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5476">
      <w:pPr>
        <w:spacing w:after="0"/>
        <w:jc w:val="center"/>
        <w:rPr>
          <w:rFonts w:ascii="Book Antiqua" w:hAnsi="Book Antiqua"/>
          <w:b/>
          <w:sz w:val="28"/>
          <w:szCs w:val="28"/>
        </w:rPr>
      </w:pPr>
      <w:r>
        <w:rPr>
          <w:noProof/>
          <w:lang w:val="en-IN" w:eastAsia="en-IN"/>
        </w:rPr>
        <w:drawing>
          <wp:anchor distT="0" distB="0" distL="114300" distR="114300" simplePos="0" relativeHeight="251657728" behindDoc="1" locked="0" layoutInCell="1" allowOverlap="1">
            <wp:simplePos x="0" y="0"/>
            <wp:positionH relativeFrom="column">
              <wp:posOffset>2550160</wp:posOffset>
            </wp:positionH>
            <wp:positionV relativeFrom="paragraph">
              <wp:posOffset>-24130</wp:posOffset>
            </wp:positionV>
            <wp:extent cx="1022985" cy="501015"/>
            <wp:effectExtent l="19050" t="0" r="5715" b="0"/>
            <wp:wrapTight wrapText="bothSides">
              <wp:wrapPolygon edited="0">
                <wp:start x="-402" y="0"/>
                <wp:lineTo x="-402" y="14783"/>
                <wp:lineTo x="1609" y="20532"/>
                <wp:lineTo x="2011" y="20532"/>
                <wp:lineTo x="21721" y="20532"/>
                <wp:lineTo x="21721" y="15605"/>
                <wp:lineTo x="20514" y="13141"/>
                <wp:lineTo x="21721" y="1643"/>
                <wp:lineTo x="21721" y="0"/>
                <wp:lineTo x="-402" y="0"/>
              </wp:wrapPolygon>
            </wp:wrapTight>
            <wp:docPr id="7" name="Picture 3" descr="http://www.isquareit.edu.in/wp-content/uploads/2016/02/logo_i2it-e1457067482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quareit.edu.in/wp-content/uploads/2016/02/logo_i2it-e1457067482818.png"/>
                    <pic:cNvPicPr>
                      <a:picLocks noChangeAspect="1" noChangeArrowheads="1"/>
                    </pic:cNvPicPr>
                  </pic:nvPicPr>
                  <pic:blipFill>
                    <a:blip r:embed="rId4" r:link="rId5"/>
                    <a:srcRect/>
                    <a:stretch>
                      <a:fillRect/>
                    </a:stretch>
                  </pic:blipFill>
                  <pic:spPr bwMode="auto">
                    <a:xfrm>
                      <a:off x="0" y="0"/>
                      <a:ext cx="1022985" cy="501015"/>
                    </a:xfrm>
                    <a:prstGeom prst="rect">
                      <a:avLst/>
                    </a:prstGeom>
                    <a:noFill/>
                    <a:ln w="9525" cmpd="sng">
                      <a:noFill/>
                      <a:miter lim="800000"/>
                      <a:headEnd/>
                      <a:tailEnd/>
                    </a:ln>
                  </pic:spPr>
                </pic:pic>
              </a:graphicData>
            </a:graphic>
          </wp:anchor>
        </w:drawing>
      </w:r>
    </w:p>
    <w:p w:rsidR="00000000" w:rsidRDefault="003C0EAE">
      <w:pPr>
        <w:spacing w:after="0"/>
        <w:jc w:val="center"/>
        <w:rPr>
          <w:rFonts w:ascii="Book Antiqua" w:hAnsi="Book Antiqua"/>
          <w:b/>
          <w:sz w:val="28"/>
          <w:szCs w:val="28"/>
          <w:lang w:val="en-IN"/>
        </w:rPr>
      </w:pPr>
    </w:p>
    <w:p w:rsidR="00000000" w:rsidRDefault="003C0EAE">
      <w:pPr>
        <w:spacing w:after="0"/>
        <w:jc w:val="center"/>
        <w:rPr>
          <w:rFonts w:ascii="Book Antiqua" w:hAnsi="Book Antiqua"/>
          <w:b/>
          <w:sz w:val="28"/>
          <w:szCs w:val="28"/>
          <w:lang w:val="en-IN"/>
        </w:rPr>
      </w:pPr>
      <w:r>
        <w:rPr>
          <w:rFonts w:ascii="Book Antiqua" w:hAnsi="Book Antiqua"/>
          <w:b/>
          <w:sz w:val="28"/>
          <w:szCs w:val="28"/>
          <w:lang w:val="en-IN"/>
        </w:rPr>
        <w:t>H</w:t>
      </w:r>
      <w:r>
        <w:rPr>
          <w:rFonts w:ascii="Book Antiqua" w:hAnsi="Book Antiqua"/>
          <w:b/>
          <w:sz w:val="28"/>
          <w:szCs w:val="28"/>
          <w:lang w:val="en-IN"/>
        </w:rPr>
        <w:t>ope Foundation’s</w:t>
      </w:r>
    </w:p>
    <w:p w:rsidR="00000000" w:rsidRDefault="003C0EAE">
      <w:pPr>
        <w:spacing w:after="0"/>
        <w:jc w:val="center"/>
        <w:rPr>
          <w:rFonts w:ascii="Book Antiqua" w:hAnsi="Book Antiqua"/>
          <w:b/>
          <w:sz w:val="28"/>
          <w:szCs w:val="28"/>
        </w:rPr>
      </w:pPr>
      <w:r>
        <w:rPr>
          <w:rFonts w:ascii="Book Antiqua" w:hAnsi="Book Antiqua"/>
          <w:b/>
          <w:sz w:val="28"/>
          <w:szCs w:val="28"/>
        </w:rPr>
        <w:t>International Institute of Information Technology, Pune</w:t>
      </w:r>
    </w:p>
    <w:p w:rsidR="00000000" w:rsidRDefault="003C0EAE">
      <w:pPr>
        <w:spacing w:after="0"/>
        <w:jc w:val="center"/>
        <w:rPr>
          <w:rFonts w:ascii="Book Antiqua" w:hAnsi="Book Antiqua"/>
          <w:b/>
          <w:sz w:val="14"/>
          <w:szCs w:val="28"/>
        </w:rPr>
      </w:pPr>
    </w:p>
    <w:p w:rsidR="00000000" w:rsidRDefault="003C0EAE">
      <w:pPr>
        <w:spacing w:after="0"/>
        <w:jc w:val="center"/>
        <w:rPr>
          <w:rFonts w:ascii="Book Antiqua" w:hAnsi="Book Antiqua"/>
          <w:b/>
          <w:sz w:val="28"/>
          <w:szCs w:val="28"/>
        </w:rPr>
      </w:pPr>
      <w:r>
        <w:rPr>
          <w:rFonts w:ascii="Book Antiqua" w:hAnsi="Book Antiqua"/>
          <w:b/>
          <w:sz w:val="28"/>
          <w:szCs w:val="28"/>
        </w:rPr>
        <w:t>Department of Computer Engineering</w:t>
      </w:r>
    </w:p>
    <w:p w:rsidR="00000000" w:rsidRDefault="003C0EAE">
      <w:pPr>
        <w:pStyle w:val="Default"/>
        <w:jc w:val="center"/>
        <w:rPr>
          <w:rFonts w:ascii="Book Antiqua" w:hAnsi="Book Antiqua"/>
          <w:b/>
          <w:sz w:val="14"/>
          <w:szCs w:val="28"/>
        </w:rPr>
      </w:pPr>
    </w:p>
    <w:p w:rsidR="00000000" w:rsidRDefault="003C0EAE">
      <w:pPr>
        <w:pStyle w:val="Default"/>
        <w:jc w:val="center"/>
        <w:rPr>
          <w:rFonts w:ascii="Book Antiqua" w:hAnsi="Book Antiqua"/>
          <w:b/>
          <w:sz w:val="28"/>
          <w:szCs w:val="28"/>
        </w:rPr>
      </w:pPr>
      <w:r>
        <w:rPr>
          <w:rFonts w:ascii="Book Antiqua" w:hAnsi="Book Antiqua"/>
          <w:b/>
          <w:sz w:val="28"/>
          <w:szCs w:val="28"/>
        </w:rPr>
        <w:t>Activity Report</w:t>
      </w:r>
    </w:p>
    <w:p w:rsidR="00000000" w:rsidRDefault="003C0EAE">
      <w:pPr>
        <w:pStyle w:val="Default"/>
        <w:jc w:val="center"/>
        <w:rPr>
          <w:rFonts w:ascii="Book Antiqua" w:hAnsi="Book Antiqua"/>
          <w:b/>
          <w:sz w:val="10"/>
          <w:szCs w:val="28"/>
        </w:rPr>
      </w:pPr>
    </w:p>
    <w:p w:rsidR="00000000" w:rsidRDefault="003C0EAE">
      <w:pPr>
        <w:pStyle w:val="Default"/>
        <w:jc w:val="center"/>
        <w:rPr>
          <w:rFonts w:ascii="Book Antiqua" w:hAnsi="Book Antiqua"/>
          <w:b/>
          <w:sz w:val="28"/>
          <w:szCs w:val="28"/>
        </w:rPr>
      </w:pPr>
      <w:r>
        <w:rPr>
          <w:rFonts w:ascii="Book Antiqua" w:hAnsi="Book Antiqua"/>
          <w:b/>
          <w:sz w:val="28"/>
          <w:szCs w:val="28"/>
        </w:rPr>
        <w:t>Guest Lecture on “Smart Cities”</w:t>
      </w:r>
    </w:p>
    <w:p w:rsidR="00000000" w:rsidRDefault="003C0EAE">
      <w:pPr>
        <w:pStyle w:val="Default"/>
        <w:jc w:val="center"/>
        <w:rPr>
          <w:rFonts w:ascii="Book Antiqua" w:hAnsi="Book Antiqua"/>
          <w:b/>
          <w:sz w:val="28"/>
          <w:szCs w:val="28"/>
        </w:rPr>
      </w:pPr>
    </w:p>
    <w:p w:rsidR="00000000" w:rsidRDefault="003C0EAE">
      <w:pPr>
        <w:pStyle w:val="Default"/>
        <w:jc w:val="right"/>
        <w:rPr>
          <w:rFonts w:ascii="Book Antiqua" w:hAnsi="Book Antiqua"/>
          <w:b/>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Cs w:val="28"/>
        </w:rPr>
        <w:t>Date: 11</w:t>
      </w:r>
      <w:r>
        <w:rPr>
          <w:rFonts w:ascii="Book Antiqua" w:hAnsi="Book Antiqua"/>
          <w:b/>
          <w:szCs w:val="28"/>
          <w:vertAlign w:val="superscript"/>
        </w:rPr>
        <w:t>th</w:t>
      </w:r>
      <w:r>
        <w:rPr>
          <w:rFonts w:ascii="Book Antiqua" w:hAnsi="Book Antiqua"/>
          <w:b/>
          <w:szCs w:val="28"/>
        </w:rPr>
        <w:t xml:space="preserve"> Oct 2019</w:t>
      </w:r>
    </w:p>
    <w:p w:rsidR="00000000" w:rsidRDefault="003C0EAE">
      <w:pPr>
        <w:pStyle w:val="Default"/>
        <w:rPr>
          <w:rFonts w:ascii="Book Antiqua" w:hAnsi="Book Antiqua"/>
          <w:b/>
          <w:sz w:val="28"/>
          <w:szCs w:val="28"/>
        </w:rPr>
      </w:pPr>
    </w:p>
    <w:p w:rsidR="00000000" w:rsidRDefault="003C0EAE">
      <w:pPr>
        <w:pStyle w:val="Default"/>
        <w:spacing w:line="360" w:lineRule="auto"/>
        <w:rPr>
          <w:rFonts w:ascii="Book Antiqua" w:hAnsi="Book Antiqua"/>
        </w:rPr>
      </w:pPr>
      <w:r>
        <w:rPr>
          <w:rFonts w:ascii="Book Antiqua" w:hAnsi="Book Antiqua"/>
          <w:b/>
        </w:rPr>
        <w:t>Event:</w:t>
      </w:r>
      <w:r>
        <w:rPr>
          <w:rFonts w:ascii="Book Antiqua" w:hAnsi="Book Antiqua"/>
        </w:rPr>
        <w:t xml:space="preserve"> Guest Lecture</w:t>
      </w:r>
    </w:p>
    <w:p w:rsidR="00000000" w:rsidRDefault="003C0EAE">
      <w:pPr>
        <w:pStyle w:val="NoSpacing"/>
        <w:spacing w:line="360" w:lineRule="auto"/>
        <w:rPr>
          <w:rFonts w:ascii="Book Antiqua" w:hAnsi="Book Antiqua"/>
          <w:bCs/>
          <w:lang w:val="en-IN"/>
        </w:rPr>
      </w:pPr>
      <w:r>
        <w:rPr>
          <w:rFonts w:ascii="Book Antiqua" w:hAnsi="Book Antiqua"/>
          <w:b/>
        </w:rPr>
        <w:t xml:space="preserve">Date: </w:t>
      </w:r>
      <w:r>
        <w:rPr>
          <w:rFonts w:ascii="Book Antiqua" w:eastAsia="Calibri" w:hAnsi="Book Antiqua"/>
          <w:color w:val="000000"/>
        </w:rPr>
        <w:t>10</w:t>
      </w:r>
      <w:r>
        <w:rPr>
          <w:rFonts w:ascii="Book Antiqua" w:eastAsia="Calibri" w:hAnsi="Book Antiqua"/>
          <w:color w:val="000000"/>
          <w:vertAlign w:val="superscript"/>
        </w:rPr>
        <w:t>th</w:t>
      </w:r>
      <w:r>
        <w:rPr>
          <w:rFonts w:ascii="Book Antiqua" w:eastAsia="Calibri" w:hAnsi="Book Antiqua"/>
          <w:color w:val="000000"/>
        </w:rPr>
        <w:t xml:space="preserve"> Oct 2019</w:t>
      </w:r>
    </w:p>
    <w:p w:rsidR="00000000" w:rsidRDefault="003C0EAE">
      <w:pPr>
        <w:spacing w:line="360" w:lineRule="auto"/>
        <w:jc w:val="both"/>
        <w:rPr>
          <w:rFonts w:ascii="Bookman Old Style" w:hAnsi="Bookman Old Style"/>
          <w:sz w:val="28"/>
          <w:szCs w:val="24"/>
        </w:rPr>
      </w:pPr>
      <w:r>
        <w:rPr>
          <w:rFonts w:ascii="Book Antiqua" w:hAnsi="Book Antiqua"/>
          <w:b/>
        </w:rPr>
        <w:t>Time:</w:t>
      </w:r>
      <w:r>
        <w:rPr>
          <w:rFonts w:ascii="Book Antiqua" w:hAnsi="Book Antiqua"/>
        </w:rPr>
        <w:t xml:space="preserve"> 0</w:t>
      </w:r>
      <w:r>
        <w:rPr>
          <w:rFonts w:ascii="Book Antiqua" w:hAnsi="Book Antiqua"/>
          <w:color w:val="000000"/>
          <w:sz w:val="24"/>
          <w:szCs w:val="24"/>
        </w:rPr>
        <w:t>9:30 AM to 10:</w:t>
      </w:r>
      <w:r>
        <w:rPr>
          <w:rFonts w:ascii="Book Antiqua" w:hAnsi="Book Antiqua"/>
          <w:color w:val="000000"/>
          <w:sz w:val="24"/>
          <w:szCs w:val="24"/>
        </w:rPr>
        <w:t>30 AM.</w:t>
      </w:r>
    </w:p>
    <w:p w:rsidR="00000000" w:rsidRDefault="003C0EAE">
      <w:pPr>
        <w:pStyle w:val="Default"/>
        <w:spacing w:line="360" w:lineRule="auto"/>
        <w:jc w:val="both"/>
        <w:rPr>
          <w:rFonts w:ascii="Book Antiqua" w:eastAsia="Times New Roman" w:hAnsi="Book Antiqua"/>
          <w:b/>
          <w:color w:val="auto"/>
        </w:rPr>
      </w:pPr>
      <w:r>
        <w:rPr>
          <w:rFonts w:ascii="Book Antiqua" w:eastAsia="Times New Roman" w:hAnsi="Book Antiqua"/>
          <w:b/>
          <w:color w:val="auto"/>
        </w:rPr>
        <w:t xml:space="preserve">Target Audience: </w:t>
      </w:r>
      <w:r>
        <w:rPr>
          <w:rFonts w:ascii="Book Antiqua" w:eastAsia="Times New Roman" w:hAnsi="Book Antiqua"/>
          <w:color w:val="auto"/>
        </w:rPr>
        <w:t>SE Computer Engineering Students</w:t>
      </w:r>
    </w:p>
    <w:p w:rsidR="00000000" w:rsidRDefault="003C0EAE">
      <w:pPr>
        <w:pStyle w:val="NoSpacing"/>
        <w:spacing w:line="360" w:lineRule="auto"/>
        <w:rPr>
          <w:rFonts w:ascii="Book Antiqua" w:hAnsi="Book Antiqua"/>
          <w:b/>
        </w:rPr>
      </w:pPr>
      <w:r>
        <w:rPr>
          <w:rFonts w:ascii="Book Antiqua" w:hAnsi="Book Antiqua"/>
          <w:b/>
        </w:rPr>
        <w:t xml:space="preserve">No of Participants: </w:t>
      </w:r>
      <w:r>
        <w:rPr>
          <w:rFonts w:ascii="Book Antiqua" w:hAnsi="Book Antiqua"/>
        </w:rPr>
        <w:t>68</w:t>
      </w:r>
    </w:p>
    <w:p w:rsidR="00000000" w:rsidRDefault="003C0EAE">
      <w:pPr>
        <w:pStyle w:val="NoSpacing"/>
        <w:spacing w:line="360" w:lineRule="auto"/>
        <w:rPr>
          <w:rFonts w:ascii="Book Antiqua" w:hAnsi="Book Antiqua"/>
          <w:b/>
        </w:rPr>
      </w:pPr>
      <w:r>
        <w:rPr>
          <w:rFonts w:ascii="Book Antiqua" w:hAnsi="Book Antiqua"/>
          <w:b/>
        </w:rPr>
        <w:t xml:space="preserve">Venue: </w:t>
      </w:r>
      <w:r>
        <w:rPr>
          <w:rFonts w:ascii="Book Antiqua" w:hAnsi="Book Antiqua"/>
        </w:rPr>
        <w:t>A-223</w:t>
      </w:r>
    </w:p>
    <w:p w:rsidR="00000000" w:rsidRDefault="003C0EAE">
      <w:pPr>
        <w:pStyle w:val="NoSpacing"/>
        <w:spacing w:line="360" w:lineRule="auto"/>
        <w:rPr>
          <w:rFonts w:ascii="Book Antiqua" w:hAnsi="Book Antiqua"/>
        </w:rPr>
      </w:pPr>
      <w:r>
        <w:rPr>
          <w:rFonts w:ascii="Book Antiqua" w:hAnsi="Book Antiqua"/>
          <w:b/>
        </w:rPr>
        <w:t>Topic</w:t>
      </w:r>
      <w:r>
        <w:rPr>
          <w:rFonts w:ascii="Book Antiqua" w:hAnsi="Book Antiqua"/>
        </w:rPr>
        <w:t xml:space="preserve">: </w:t>
      </w:r>
      <w:r>
        <w:rPr>
          <w:rFonts w:ascii="Book Antiqua" w:eastAsia="Calibri" w:hAnsi="Book Antiqua"/>
          <w:color w:val="000000"/>
        </w:rPr>
        <w:t>“Smart Cities”</w:t>
      </w:r>
    </w:p>
    <w:p w:rsidR="00000000" w:rsidRDefault="003C0EAE">
      <w:pPr>
        <w:spacing w:after="0" w:line="360" w:lineRule="auto"/>
        <w:jc w:val="both"/>
        <w:rPr>
          <w:rFonts w:ascii="Times New Roman" w:hAnsi="Times New Roman"/>
          <w:sz w:val="24"/>
          <w:szCs w:val="24"/>
        </w:rPr>
      </w:pPr>
      <w:r>
        <w:rPr>
          <w:rFonts w:ascii="Book Antiqua" w:hAnsi="Book Antiqua"/>
          <w:b/>
        </w:rPr>
        <w:t>Resource Person:</w:t>
      </w:r>
      <w:r>
        <w:rPr>
          <w:rFonts w:ascii="Book Antiqua" w:hAnsi="Book Antiqua"/>
        </w:rPr>
        <w:t xml:space="preserve"> </w:t>
      </w:r>
      <w:r>
        <w:rPr>
          <w:rFonts w:ascii="Book Antiqua" w:hAnsi="Book Antiqua"/>
          <w:color w:val="000000"/>
          <w:sz w:val="24"/>
          <w:szCs w:val="24"/>
        </w:rPr>
        <w:t>Prof. Vishal Kadam</w:t>
      </w:r>
    </w:p>
    <w:p w:rsidR="00000000" w:rsidRDefault="003C0EAE">
      <w:pPr>
        <w:pStyle w:val="NoSpacing"/>
        <w:spacing w:line="360" w:lineRule="auto"/>
        <w:rPr>
          <w:rFonts w:ascii="Book Antiqua" w:hAnsi="Book Antiqua"/>
        </w:rPr>
      </w:pPr>
      <w:r>
        <w:rPr>
          <w:rFonts w:ascii="Book Antiqua" w:hAnsi="Book Antiqua"/>
          <w:b/>
        </w:rPr>
        <w:t xml:space="preserve">Coordinator: </w:t>
      </w:r>
      <w:r>
        <w:rPr>
          <w:rFonts w:ascii="Book Antiqua" w:hAnsi="Book Antiqua"/>
        </w:rPr>
        <w:t xml:space="preserve">Prof. Ramkrushna M. </w:t>
      </w:r>
    </w:p>
    <w:p w:rsidR="00000000" w:rsidRDefault="006E5476">
      <w:pPr>
        <w:pStyle w:val="NoSpacing"/>
        <w:spacing w:line="360" w:lineRule="auto"/>
        <w:jc w:val="both"/>
        <w:rPr>
          <w:rFonts w:ascii="Book Antiqua" w:hAnsi="Book Antiqua"/>
          <w:b/>
        </w:rPr>
      </w:pPr>
      <w:r>
        <w:rPr>
          <w:rFonts w:ascii="Book Antiqua" w:hAnsi="Book Antiqua"/>
          <w:b/>
          <w:noProof/>
          <w:lang w:val="en-IN" w:eastAsia="en-IN"/>
        </w:rPr>
        <w:drawing>
          <wp:inline distT="0" distB="0" distL="0" distR="0">
            <wp:extent cx="6221095" cy="1396365"/>
            <wp:effectExtent l="19050" t="0" r="825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221095" cy="1396365"/>
                    </a:xfrm>
                    <a:prstGeom prst="rect">
                      <a:avLst/>
                    </a:prstGeom>
                    <a:noFill/>
                    <a:ln w="9525" cmpd="sng">
                      <a:noFill/>
                      <a:miter lim="800000"/>
                      <a:headEnd/>
                      <a:tailEnd/>
                    </a:ln>
                  </pic:spPr>
                </pic:pic>
              </a:graphicData>
            </a:graphic>
          </wp:inline>
        </w:drawing>
      </w:r>
    </w:p>
    <w:p w:rsidR="00000000" w:rsidRDefault="006E5476">
      <w:pPr>
        <w:pStyle w:val="NoSpacing"/>
        <w:spacing w:line="360" w:lineRule="auto"/>
        <w:jc w:val="both"/>
        <w:rPr>
          <w:rFonts w:ascii="Book Antiqua" w:hAnsi="Book Antiqua"/>
          <w:b/>
        </w:rPr>
      </w:pPr>
      <w:r>
        <w:rPr>
          <w:rFonts w:ascii="Book Antiqua" w:hAnsi="Book Antiqua"/>
          <w:b/>
          <w:noProof/>
          <w:lang w:val="en-IN" w:eastAsia="en-IN"/>
        </w:rPr>
        <w:drawing>
          <wp:inline distT="0" distB="0" distL="0" distR="0">
            <wp:extent cx="6229350" cy="2400300"/>
            <wp:effectExtent l="19050" t="0" r="0" b="0"/>
            <wp:docPr id="2" name="Picture 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7"/>
                    <a:srcRect/>
                    <a:stretch>
                      <a:fillRect/>
                    </a:stretch>
                  </pic:blipFill>
                  <pic:spPr bwMode="auto">
                    <a:xfrm>
                      <a:off x="0" y="0"/>
                      <a:ext cx="6229350" cy="2400300"/>
                    </a:xfrm>
                    <a:prstGeom prst="rect">
                      <a:avLst/>
                    </a:prstGeom>
                    <a:noFill/>
                    <a:ln w="9525" cmpd="sng">
                      <a:noFill/>
                      <a:miter lim="800000"/>
                      <a:headEnd/>
                      <a:tailEnd/>
                    </a:ln>
                  </pic:spPr>
                </pic:pic>
              </a:graphicData>
            </a:graphic>
          </wp:inline>
        </w:drawing>
      </w:r>
    </w:p>
    <w:p w:rsidR="00000000" w:rsidRDefault="003C0EAE">
      <w:pPr>
        <w:pStyle w:val="NoSpacing"/>
        <w:spacing w:line="360" w:lineRule="auto"/>
        <w:jc w:val="both"/>
        <w:rPr>
          <w:rFonts w:ascii="Book Antiqua" w:hAnsi="Book Antiqua"/>
        </w:rPr>
      </w:pPr>
      <w:r>
        <w:rPr>
          <w:rFonts w:ascii="Book Antiqua" w:hAnsi="Book Antiqua"/>
          <w:b/>
        </w:rPr>
        <w:lastRenderedPageBreak/>
        <w:t>Activity Description:</w:t>
      </w:r>
      <w:r>
        <w:rPr>
          <w:rFonts w:ascii="Book Antiqua" w:hAnsi="Book Antiqua"/>
          <w:i/>
        </w:rPr>
        <w:t xml:space="preserve">  </w:t>
      </w:r>
      <w:r>
        <w:rPr>
          <w:rFonts w:ascii="Book Antiqua" w:hAnsi="Book Antiqua"/>
          <w:lang w:val="en-IN"/>
        </w:rPr>
        <w:t>This guest lecture was organized for SE stud</w:t>
      </w:r>
      <w:r>
        <w:rPr>
          <w:rFonts w:ascii="Book Antiqua" w:hAnsi="Book Antiqua"/>
          <w:lang w:val="en-IN"/>
        </w:rPr>
        <w:t>ents to make them aware about Smart cities projects running in India. The guest speaker guided various day to day life example how we can maintain smart cities. He even has shown various case studies of smart cities. The speaker had given shown some videos</w:t>
      </w:r>
      <w:r>
        <w:rPr>
          <w:rFonts w:ascii="Book Antiqua" w:hAnsi="Book Antiqua"/>
          <w:lang w:val="en-IN"/>
        </w:rPr>
        <w:t xml:space="preserve"> too; get the clear idea of exactly what are developments going in smart city projects.</w:t>
      </w:r>
    </w:p>
    <w:p w:rsidR="00000000" w:rsidRDefault="003C0EAE">
      <w:pPr>
        <w:spacing w:line="360" w:lineRule="auto"/>
        <w:jc w:val="both"/>
        <w:rPr>
          <w:rFonts w:ascii="Book Antiqua" w:hAnsi="Book Antiqua"/>
          <w:b/>
          <w:sz w:val="24"/>
          <w:szCs w:val="26"/>
          <w:lang w:val="en-IN"/>
        </w:rPr>
      </w:pPr>
      <w:r>
        <w:rPr>
          <w:rFonts w:ascii="Book Antiqua" w:hAnsi="Book Antiqua"/>
          <w:b/>
          <w:sz w:val="24"/>
          <w:szCs w:val="26"/>
          <w:lang w:val="en-IN"/>
        </w:rPr>
        <w:t>Photographs of event:</w:t>
      </w:r>
    </w:p>
    <w:tbl>
      <w:tblPr>
        <w:tblW w:w="8506" w:type="dxa"/>
        <w:jc w:val="center"/>
        <w:tblInd w:w="-459" w:type="dxa"/>
        <w:tblLayout w:type="fixed"/>
        <w:tblLook w:val="0000"/>
      </w:tblPr>
      <w:tblGrid>
        <w:gridCol w:w="4309"/>
        <w:gridCol w:w="4197"/>
      </w:tblGrid>
      <w:tr w:rsidR="00000000" w:rsidTr="006E5476">
        <w:trPr>
          <w:trHeight w:val="2987"/>
          <w:jc w:val="center"/>
        </w:trPr>
        <w:tc>
          <w:tcPr>
            <w:tcW w:w="4309" w:type="dxa"/>
          </w:tcPr>
          <w:p w:rsidR="00000000" w:rsidRDefault="006E5476" w:rsidP="006E5476">
            <w:pPr>
              <w:spacing w:line="360" w:lineRule="auto"/>
              <w:rPr>
                <w:rFonts w:ascii="Book Antiqua" w:hAnsi="Book Antiqua"/>
                <w:sz w:val="24"/>
                <w:szCs w:val="26"/>
                <w:lang w:val="en-IN"/>
              </w:rPr>
            </w:pPr>
            <w:r>
              <w:rPr>
                <w:rFonts w:ascii="Book Antiqua" w:hAnsi="Book Antiqua"/>
                <w:noProof/>
                <w:sz w:val="24"/>
                <w:szCs w:val="26"/>
                <w:lang w:val="en-IN" w:eastAsia="en-IN"/>
              </w:rPr>
              <w:drawing>
                <wp:inline distT="0" distB="0" distL="0" distR="0">
                  <wp:extent cx="3363595" cy="2522855"/>
                  <wp:effectExtent l="19050" t="0" r="8255" b="0"/>
                  <wp:docPr id="3" name="Picture 3" descr="IMG_20191010_09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1010_093930"/>
                          <pic:cNvPicPr>
                            <a:picLocks noChangeAspect="1" noChangeArrowheads="1"/>
                          </pic:cNvPicPr>
                        </pic:nvPicPr>
                        <pic:blipFill>
                          <a:blip r:embed="rId8" cstate="print"/>
                          <a:srcRect/>
                          <a:stretch>
                            <a:fillRect/>
                          </a:stretch>
                        </pic:blipFill>
                        <pic:spPr bwMode="auto">
                          <a:xfrm>
                            <a:off x="0" y="0"/>
                            <a:ext cx="3363595" cy="2522855"/>
                          </a:xfrm>
                          <a:prstGeom prst="rect">
                            <a:avLst/>
                          </a:prstGeom>
                          <a:noFill/>
                          <a:ln w="9525" cmpd="sng">
                            <a:noFill/>
                            <a:miter lim="800000"/>
                            <a:headEnd/>
                            <a:tailEnd/>
                          </a:ln>
                        </pic:spPr>
                      </pic:pic>
                    </a:graphicData>
                  </a:graphic>
                </wp:inline>
              </w:drawing>
            </w:r>
          </w:p>
        </w:tc>
        <w:tc>
          <w:tcPr>
            <w:tcW w:w="4197" w:type="dxa"/>
          </w:tcPr>
          <w:p w:rsidR="00000000" w:rsidRDefault="006E5476">
            <w:pPr>
              <w:spacing w:line="360" w:lineRule="auto"/>
              <w:jc w:val="both"/>
              <w:rPr>
                <w:rFonts w:ascii="Book Antiqua" w:hAnsi="Book Antiqua"/>
                <w:sz w:val="24"/>
                <w:szCs w:val="26"/>
                <w:lang w:val="en-IN"/>
              </w:rPr>
            </w:pPr>
            <w:r>
              <w:rPr>
                <w:rFonts w:ascii="Book Antiqua" w:hAnsi="Book Antiqua"/>
                <w:noProof/>
                <w:sz w:val="24"/>
                <w:szCs w:val="26"/>
                <w:lang w:val="en-IN" w:eastAsia="en-IN"/>
              </w:rPr>
              <w:drawing>
                <wp:inline distT="0" distB="0" distL="0" distR="0">
                  <wp:extent cx="3274060" cy="2457450"/>
                  <wp:effectExtent l="19050" t="0" r="2540" b="0"/>
                  <wp:docPr id="4" name="Picture 4" descr="IMG_20191010_09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1010_093948"/>
                          <pic:cNvPicPr>
                            <a:picLocks noChangeAspect="1" noChangeArrowheads="1"/>
                          </pic:cNvPicPr>
                        </pic:nvPicPr>
                        <pic:blipFill>
                          <a:blip r:embed="rId9" cstate="print"/>
                          <a:srcRect/>
                          <a:stretch>
                            <a:fillRect/>
                          </a:stretch>
                        </pic:blipFill>
                        <pic:spPr bwMode="auto">
                          <a:xfrm>
                            <a:off x="0" y="0"/>
                            <a:ext cx="3274060" cy="2457450"/>
                          </a:xfrm>
                          <a:prstGeom prst="rect">
                            <a:avLst/>
                          </a:prstGeom>
                          <a:noFill/>
                          <a:ln w="9525" cmpd="sng">
                            <a:noFill/>
                            <a:miter lim="800000"/>
                            <a:headEnd/>
                            <a:tailEnd/>
                          </a:ln>
                        </pic:spPr>
                      </pic:pic>
                    </a:graphicData>
                  </a:graphic>
                </wp:inline>
              </w:drawing>
            </w:r>
          </w:p>
        </w:tc>
      </w:tr>
      <w:tr w:rsidR="00000000" w:rsidTr="006E5476">
        <w:trPr>
          <w:trHeight w:val="2858"/>
          <w:jc w:val="center"/>
        </w:trPr>
        <w:tc>
          <w:tcPr>
            <w:tcW w:w="4309" w:type="dxa"/>
          </w:tcPr>
          <w:p w:rsidR="00000000" w:rsidRDefault="006E5476">
            <w:pPr>
              <w:spacing w:line="360" w:lineRule="auto"/>
              <w:jc w:val="both"/>
              <w:rPr>
                <w:rFonts w:ascii="Book Antiqua" w:hAnsi="Book Antiqua"/>
                <w:sz w:val="24"/>
                <w:szCs w:val="26"/>
                <w:lang w:val="en-IN"/>
              </w:rPr>
            </w:pPr>
            <w:r>
              <w:rPr>
                <w:rFonts w:ascii="Book Antiqua" w:hAnsi="Book Antiqua"/>
                <w:noProof/>
                <w:sz w:val="24"/>
                <w:szCs w:val="26"/>
                <w:lang w:val="en-IN" w:eastAsia="en-IN"/>
              </w:rPr>
              <w:drawing>
                <wp:inline distT="0" distB="0" distL="0" distR="0">
                  <wp:extent cx="3363595" cy="2522855"/>
                  <wp:effectExtent l="19050" t="0" r="8255" b="0"/>
                  <wp:docPr id="5" name="Picture 5" descr="IMG_20191010_09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91010_093854"/>
                          <pic:cNvPicPr>
                            <a:picLocks noChangeAspect="1" noChangeArrowheads="1"/>
                          </pic:cNvPicPr>
                        </pic:nvPicPr>
                        <pic:blipFill>
                          <a:blip r:embed="rId10" cstate="print"/>
                          <a:srcRect/>
                          <a:stretch>
                            <a:fillRect/>
                          </a:stretch>
                        </pic:blipFill>
                        <pic:spPr bwMode="auto">
                          <a:xfrm>
                            <a:off x="0" y="0"/>
                            <a:ext cx="3363595" cy="2522855"/>
                          </a:xfrm>
                          <a:prstGeom prst="rect">
                            <a:avLst/>
                          </a:prstGeom>
                          <a:noFill/>
                          <a:ln w="9525" cmpd="sng">
                            <a:noFill/>
                            <a:miter lim="800000"/>
                            <a:headEnd/>
                            <a:tailEnd/>
                          </a:ln>
                        </pic:spPr>
                      </pic:pic>
                    </a:graphicData>
                  </a:graphic>
                </wp:inline>
              </w:drawing>
            </w:r>
          </w:p>
        </w:tc>
        <w:tc>
          <w:tcPr>
            <w:tcW w:w="4197" w:type="dxa"/>
          </w:tcPr>
          <w:p w:rsidR="00000000" w:rsidRDefault="006E5476">
            <w:pPr>
              <w:spacing w:line="360" w:lineRule="auto"/>
              <w:jc w:val="both"/>
              <w:rPr>
                <w:rFonts w:ascii="Book Antiqua" w:hAnsi="Book Antiqua"/>
                <w:sz w:val="24"/>
                <w:szCs w:val="26"/>
                <w:lang w:val="en-IN"/>
              </w:rPr>
            </w:pPr>
            <w:r>
              <w:rPr>
                <w:rFonts w:ascii="Book Antiqua" w:hAnsi="Book Antiqua"/>
                <w:noProof/>
                <w:sz w:val="24"/>
                <w:szCs w:val="26"/>
                <w:lang w:val="en-IN" w:eastAsia="en-IN"/>
              </w:rPr>
              <w:drawing>
                <wp:inline distT="0" distB="0" distL="0" distR="0">
                  <wp:extent cx="3274060" cy="2457450"/>
                  <wp:effectExtent l="19050" t="0" r="2540" b="0"/>
                  <wp:docPr id="6" name="Picture 6" descr="IMG_20191010_09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1010_093833"/>
                          <pic:cNvPicPr>
                            <a:picLocks noChangeAspect="1" noChangeArrowheads="1"/>
                          </pic:cNvPicPr>
                        </pic:nvPicPr>
                        <pic:blipFill>
                          <a:blip r:embed="rId11" cstate="print"/>
                          <a:srcRect/>
                          <a:stretch>
                            <a:fillRect/>
                          </a:stretch>
                        </pic:blipFill>
                        <pic:spPr bwMode="auto">
                          <a:xfrm>
                            <a:off x="0" y="0"/>
                            <a:ext cx="3274060" cy="2457450"/>
                          </a:xfrm>
                          <a:prstGeom prst="rect">
                            <a:avLst/>
                          </a:prstGeom>
                          <a:noFill/>
                          <a:ln w="9525" cmpd="sng">
                            <a:noFill/>
                            <a:miter lim="800000"/>
                            <a:headEnd/>
                            <a:tailEnd/>
                          </a:ln>
                        </pic:spPr>
                      </pic:pic>
                    </a:graphicData>
                  </a:graphic>
                </wp:inline>
              </w:drawing>
            </w:r>
          </w:p>
        </w:tc>
      </w:tr>
    </w:tbl>
    <w:p w:rsidR="00000000" w:rsidRDefault="003C0EAE">
      <w:pPr>
        <w:spacing w:line="240" w:lineRule="auto"/>
        <w:jc w:val="both"/>
        <w:rPr>
          <w:rFonts w:ascii="Book Antiqua" w:hAnsi="Book Antiqua"/>
          <w:sz w:val="10"/>
          <w:szCs w:val="26"/>
          <w:lang w:val="en-IN"/>
        </w:rPr>
      </w:pPr>
    </w:p>
    <w:p w:rsidR="003C0EAE" w:rsidRDefault="003C0EAE">
      <w:pPr>
        <w:spacing w:line="240" w:lineRule="auto"/>
        <w:jc w:val="both"/>
        <w:rPr>
          <w:rFonts w:ascii="Book Antiqua" w:hAnsi="Book Antiqua"/>
          <w:sz w:val="24"/>
          <w:szCs w:val="26"/>
          <w:lang w:val="en-IN"/>
        </w:rPr>
      </w:pPr>
    </w:p>
    <w:sectPr w:rsidR="003C0EAE">
      <w:pgSz w:w="12240" w:h="15840"/>
      <w:pgMar w:top="993" w:right="1080" w:bottom="426"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B75ACC"/>
    <w:rsid w:val="00013FE4"/>
    <w:rsid w:val="000230CF"/>
    <w:rsid w:val="00041363"/>
    <w:rsid w:val="00042340"/>
    <w:rsid w:val="000555B7"/>
    <w:rsid w:val="000B2485"/>
    <w:rsid w:val="000B6D6B"/>
    <w:rsid w:val="000C511E"/>
    <w:rsid w:val="000E4017"/>
    <w:rsid w:val="00123DD8"/>
    <w:rsid w:val="00142D10"/>
    <w:rsid w:val="0018097B"/>
    <w:rsid w:val="001F2BC4"/>
    <w:rsid w:val="0021637B"/>
    <w:rsid w:val="00224DCB"/>
    <w:rsid w:val="0023532D"/>
    <w:rsid w:val="00251646"/>
    <w:rsid w:val="00251D71"/>
    <w:rsid w:val="002521A6"/>
    <w:rsid w:val="002676C9"/>
    <w:rsid w:val="00270C51"/>
    <w:rsid w:val="002944B4"/>
    <w:rsid w:val="00294EE3"/>
    <w:rsid w:val="0029650F"/>
    <w:rsid w:val="002A1C2A"/>
    <w:rsid w:val="002A480B"/>
    <w:rsid w:val="002B6F0E"/>
    <w:rsid w:val="002D15E7"/>
    <w:rsid w:val="002D1C32"/>
    <w:rsid w:val="002D3CBF"/>
    <w:rsid w:val="003049B9"/>
    <w:rsid w:val="003145E3"/>
    <w:rsid w:val="003425BB"/>
    <w:rsid w:val="00343C0D"/>
    <w:rsid w:val="003516E1"/>
    <w:rsid w:val="00353F30"/>
    <w:rsid w:val="00354A5C"/>
    <w:rsid w:val="00376532"/>
    <w:rsid w:val="00377C73"/>
    <w:rsid w:val="003814C2"/>
    <w:rsid w:val="003900A0"/>
    <w:rsid w:val="0039457D"/>
    <w:rsid w:val="00396F66"/>
    <w:rsid w:val="003A430E"/>
    <w:rsid w:val="003B65ED"/>
    <w:rsid w:val="003C0EAE"/>
    <w:rsid w:val="003D6DC6"/>
    <w:rsid w:val="00402BAF"/>
    <w:rsid w:val="004252FF"/>
    <w:rsid w:val="00441243"/>
    <w:rsid w:val="004526E1"/>
    <w:rsid w:val="004725AB"/>
    <w:rsid w:val="004A102F"/>
    <w:rsid w:val="004C7B25"/>
    <w:rsid w:val="004D789E"/>
    <w:rsid w:val="004E082D"/>
    <w:rsid w:val="005105FF"/>
    <w:rsid w:val="00547527"/>
    <w:rsid w:val="005476FD"/>
    <w:rsid w:val="00571FB3"/>
    <w:rsid w:val="005818D1"/>
    <w:rsid w:val="005867D0"/>
    <w:rsid w:val="00590BD4"/>
    <w:rsid w:val="00591A1A"/>
    <w:rsid w:val="005D47A9"/>
    <w:rsid w:val="005E1F9D"/>
    <w:rsid w:val="005F432B"/>
    <w:rsid w:val="00623022"/>
    <w:rsid w:val="00640957"/>
    <w:rsid w:val="00641BD7"/>
    <w:rsid w:val="00647449"/>
    <w:rsid w:val="00660161"/>
    <w:rsid w:val="006740BB"/>
    <w:rsid w:val="006C2C87"/>
    <w:rsid w:val="006C3A3C"/>
    <w:rsid w:val="006C4962"/>
    <w:rsid w:val="006D4DAC"/>
    <w:rsid w:val="006E5476"/>
    <w:rsid w:val="00704E82"/>
    <w:rsid w:val="00707205"/>
    <w:rsid w:val="00730E26"/>
    <w:rsid w:val="00731A97"/>
    <w:rsid w:val="00732AC7"/>
    <w:rsid w:val="00746ED0"/>
    <w:rsid w:val="00757FE0"/>
    <w:rsid w:val="00765A5F"/>
    <w:rsid w:val="007974E6"/>
    <w:rsid w:val="007A6A17"/>
    <w:rsid w:val="007B3548"/>
    <w:rsid w:val="007B64EA"/>
    <w:rsid w:val="007B76AB"/>
    <w:rsid w:val="00802BDF"/>
    <w:rsid w:val="00814474"/>
    <w:rsid w:val="0084249D"/>
    <w:rsid w:val="008511B2"/>
    <w:rsid w:val="0085284F"/>
    <w:rsid w:val="00853DA4"/>
    <w:rsid w:val="00884550"/>
    <w:rsid w:val="0089156B"/>
    <w:rsid w:val="0089799A"/>
    <w:rsid w:val="008A00B5"/>
    <w:rsid w:val="008C054C"/>
    <w:rsid w:val="008E2B72"/>
    <w:rsid w:val="008E7641"/>
    <w:rsid w:val="009332E9"/>
    <w:rsid w:val="0093559F"/>
    <w:rsid w:val="00935C15"/>
    <w:rsid w:val="009453EF"/>
    <w:rsid w:val="00964089"/>
    <w:rsid w:val="0097243E"/>
    <w:rsid w:val="00977ACB"/>
    <w:rsid w:val="00987F59"/>
    <w:rsid w:val="009A0AB4"/>
    <w:rsid w:val="009B3DC7"/>
    <w:rsid w:val="00A0242D"/>
    <w:rsid w:val="00A20B2D"/>
    <w:rsid w:val="00A32D45"/>
    <w:rsid w:val="00A45693"/>
    <w:rsid w:val="00A63B6E"/>
    <w:rsid w:val="00A71C01"/>
    <w:rsid w:val="00A86FEC"/>
    <w:rsid w:val="00A92172"/>
    <w:rsid w:val="00AA6507"/>
    <w:rsid w:val="00AD0624"/>
    <w:rsid w:val="00AD4836"/>
    <w:rsid w:val="00AD78C4"/>
    <w:rsid w:val="00B269DA"/>
    <w:rsid w:val="00B30B40"/>
    <w:rsid w:val="00B507EE"/>
    <w:rsid w:val="00B52C1D"/>
    <w:rsid w:val="00B752CF"/>
    <w:rsid w:val="00B75ACC"/>
    <w:rsid w:val="00B97D31"/>
    <w:rsid w:val="00BC427F"/>
    <w:rsid w:val="00BE4D57"/>
    <w:rsid w:val="00C22D36"/>
    <w:rsid w:val="00C33FD7"/>
    <w:rsid w:val="00C435E3"/>
    <w:rsid w:val="00C457A4"/>
    <w:rsid w:val="00C60E88"/>
    <w:rsid w:val="00C70A68"/>
    <w:rsid w:val="00C72C5A"/>
    <w:rsid w:val="00C83BE1"/>
    <w:rsid w:val="00CC60AB"/>
    <w:rsid w:val="00CD6EAB"/>
    <w:rsid w:val="00CD7532"/>
    <w:rsid w:val="00CE2B3D"/>
    <w:rsid w:val="00CF4D1A"/>
    <w:rsid w:val="00CF6321"/>
    <w:rsid w:val="00D07C43"/>
    <w:rsid w:val="00D12155"/>
    <w:rsid w:val="00D7422B"/>
    <w:rsid w:val="00D757B7"/>
    <w:rsid w:val="00D80B56"/>
    <w:rsid w:val="00DA2144"/>
    <w:rsid w:val="00DA6A4F"/>
    <w:rsid w:val="00DF5867"/>
    <w:rsid w:val="00E006D0"/>
    <w:rsid w:val="00E13D3E"/>
    <w:rsid w:val="00E16698"/>
    <w:rsid w:val="00E31F09"/>
    <w:rsid w:val="00E46860"/>
    <w:rsid w:val="00E73CFE"/>
    <w:rsid w:val="00E755A6"/>
    <w:rsid w:val="00E84838"/>
    <w:rsid w:val="00EC154B"/>
    <w:rsid w:val="00EF53E8"/>
    <w:rsid w:val="00F14DF5"/>
    <w:rsid w:val="00F15359"/>
    <w:rsid w:val="00F32864"/>
    <w:rsid w:val="00F834E2"/>
    <w:rsid w:val="00FA451D"/>
    <w:rsid w:val="00FD3736"/>
    <w:rsid w:val="00FD65C8"/>
    <w:rsid w:val="52D87907"/>
    <w:rsid w:val="5A742C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371238371yshortcuts">
    <w:name w:val="yiv1371238371yshortcuts"/>
  </w:style>
  <w:style w:type="character" w:styleId="Strong">
    <w:name w:val="Strong"/>
    <w:uiPriority w:val="22"/>
    <w:qFormat/>
    <w:rPr>
      <w:b/>
      <w:bCs/>
    </w:rPr>
  </w:style>
  <w:style w:type="character" w:customStyle="1" w:styleId="apple-style-span">
    <w:name w:val="apple-style-span"/>
    <w:basedOn w:val="DefaultParagraphFont"/>
  </w:style>
  <w:style w:type="paragraph" w:styleId="NoSpacing">
    <w:name w:val="No Spacing"/>
    <w:uiPriority w:val="1"/>
    <w:qFormat/>
    <w:rPr>
      <w:rFonts w:ascii="Times New Roman" w:eastAsia="Times New Roman" w:hAnsi="Times New Roman"/>
      <w:sz w:val="24"/>
      <w:szCs w:val="24"/>
      <w:lang w:val="en-US"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pPr>
      <w:ind w:left="720"/>
      <w:contextualSpacing/>
    </w:pPr>
    <w:rPr>
      <w:rFonts w:eastAsia="Times New Roman"/>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http://www.isquareit.edu.in/wp-content/uploads/2016/02/logo_i2it-e1457067482818.png"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Company>Hewlett-Packard Company</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sachinb</cp:lastModifiedBy>
  <cp:revision>2</cp:revision>
  <cp:lastPrinted>2011-08-09T07:13:00Z</cp:lastPrinted>
  <dcterms:created xsi:type="dcterms:W3CDTF">2020-08-05T07:06:00Z</dcterms:created>
  <dcterms:modified xsi:type="dcterms:W3CDTF">2020-08-05T07:06:00Z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