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C4C" w:rsidRDefault="004B0C4C" w:rsidP="004B0C4C">
      <w:pPr>
        <w:jc w:val="center"/>
        <w:rPr>
          <w:rFonts w:ascii="Cambria" w:hAnsi="Cambria" w:cs="Arial"/>
          <w:b/>
          <w:color w:val="00B0F0"/>
          <w:sz w:val="48"/>
          <w:szCs w:val="36"/>
        </w:rPr>
      </w:pPr>
    </w:p>
    <w:p w:rsidR="004B0C4C" w:rsidRDefault="007C301F" w:rsidP="006C5344">
      <w:pPr>
        <w:pStyle w:val="Heading1"/>
        <w:ind w:left="-90" w:right="0"/>
      </w:pPr>
      <w:r>
        <w:pict>
          <v:shapetype id="_x0000_t202" coordsize="21600,21600" o:spt="202" path="m,l,21600r21600,l21600,xe">
            <v:stroke joinstyle="miter"/>
            <v:path gradientshapeok="t" o:connecttype="rect"/>
          </v:shapetype>
          <v:shape id="_x0000_s1048" type="#_x0000_t202" style="position:absolute;left:0;text-align:left;margin-left:283.45pt;margin-top:728.75pt;width:54.25pt;height:13.45pt;z-index:-251632640;mso-position-horizontal-relative:page;mso-position-vertical-relative:page" filled="f" stroked="f">
            <v:textbox inset="0,0,0,0">
              <w:txbxContent>
                <w:p w:rsidR="004B0C4C" w:rsidRDefault="004B0C4C" w:rsidP="004B0C4C">
                  <w:pPr>
                    <w:spacing w:line="268" w:lineRule="exact"/>
                    <w:rPr>
                      <w:b/>
                    </w:rPr>
                  </w:pPr>
                </w:p>
              </w:txbxContent>
            </v:textbox>
            <w10:wrap anchorx="page" anchory="page"/>
          </v:shape>
        </w:pict>
      </w:r>
      <w:r w:rsidR="004B0C4C">
        <w:rPr>
          <w:emboss/>
          <w:color w:val="702FA0"/>
        </w:rPr>
        <w:t>“Voter</w:t>
      </w:r>
      <w:r w:rsidR="006C5344">
        <w:rPr>
          <w:emboss/>
          <w:color w:val="702FA0"/>
        </w:rPr>
        <w:t xml:space="preserve"> </w:t>
      </w:r>
      <w:r w:rsidR="004B0C4C">
        <w:rPr>
          <w:emboss/>
          <w:color w:val="702FA0"/>
        </w:rPr>
        <w:t>Registration/Correction</w:t>
      </w:r>
      <w:r w:rsidR="004B0C4C">
        <w:rPr>
          <w:color w:val="702FA0"/>
        </w:rPr>
        <w:t xml:space="preserve"> </w:t>
      </w:r>
      <w:r w:rsidR="004B0C4C">
        <w:rPr>
          <w:emboss/>
          <w:color w:val="702FA0"/>
        </w:rPr>
        <w:t>Drive”</w:t>
      </w:r>
    </w:p>
    <w:p w:rsidR="004B0C4C" w:rsidRPr="005E4BEC" w:rsidRDefault="004B0C4C" w:rsidP="006C5344">
      <w:pPr>
        <w:ind w:right="-450"/>
        <w:jc w:val="center"/>
        <w:rPr>
          <w:rFonts w:ascii="Cambria" w:hAnsi="Cambria" w:cs="Arial"/>
          <w:b/>
          <w:color w:val="000000"/>
          <w:sz w:val="28"/>
          <w:szCs w:val="28"/>
        </w:rPr>
      </w:pPr>
    </w:p>
    <w:p w:rsidR="004B0C4C" w:rsidRDefault="001934DA" w:rsidP="001934DA">
      <w:pPr>
        <w:tabs>
          <w:tab w:val="center" w:pos="5166"/>
          <w:tab w:val="left" w:pos="9075"/>
        </w:tabs>
        <w:spacing w:before="330"/>
        <w:ind w:left="447" w:right="374"/>
        <w:rPr>
          <w:color w:val="FF0000"/>
          <w:sz w:val="36"/>
        </w:rPr>
      </w:pPr>
      <w:r>
        <w:rPr>
          <w:color w:val="FF0000"/>
          <w:sz w:val="36"/>
        </w:rPr>
        <w:tab/>
      </w:r>
      <w:r w:rsidR="004B0C4C">
        <w:rPr>
          <w:color w:val="FF0000"/>
          <w:sz w:val="36"/>
        </w:rPr>
        <w:t>(</w:t>
      </w:r>
      <w:r>
        <w:rPr>
          <w:color w:val="FF0000"/>
          <w:sz w:val="36"/>
        </w:rPr>
        <w:t>26</w:t>
      </w:r>
      <w:r>
        <w:rPr>
          <w:color w:val="FF0000"/>
          <w:position w:val="12"/>
          <w:sz w:val="23"/>
        </w:rPr>
        <w:t>th</w:t>
      </w:r>
      <w:r w:rsidR="004B0C4C">
        <w:rPr>
          <w:color w:val="FF0000"/>
          <w:position w:val="12"/>
          <w:sz w:val="23"/>
        </w:rPr>
        <w:t xml:space="preserve"> </w:t>
      </w:r>
      <w:r>
        <w:rPr>
          <w:color w:val="FF0000"/>
          <w:sz w:val="36"/>
        </w:rPr>
        <w:t>August</w:t>
      </w:r>
      <w:r w:rsidR="004B0C4C">
        <w:rPr>
          <w:color w:val="FF0000"/>
          <w:sz w:val="36"/>
        </w:rPr>
        <w:t xml:space="preserve"> 2019- 2</w:t>
      </w:r>
      <w:r>
        <w:rPr>
          <w:color w:val="FF0000"/>
          <w:sz w:val="36"/>
        </w:rPr>
        <w:t>4</w:t>
      </w:r>
      <w:r>
        <w:rPr>
          <w:color w:val="FF0000"/>
          <w:position w:val="12"/>
          <w:sz w:val="23"/>
        </w:rPr>
        <w:t>th</w:t>
      </w:r>
      <w:r w:rsidR="004B0C4C">
        <w:rPr>
          <w:color w:val="FF0000"/>
          <w:position w:val="12"/>
          <w:sz w:val="23"/>
        </w:rPr>
        <w:t xml:space="preserve"> </w:t>
      </w:r>
      <w:r w:rsidR="004B0C4C">
        <w:rPr>
          <w:color w:val="FF0000"/>
          <w:sz w:val="36"/>
        </w:rPr>
        <w:t>September</w:t>
      </w:r>
      <w:r w:rsidR="004B0C4C">
        <w:rPr>
          <w:color w:val="FF0000"/>
          <w:spacing w:val="-54"/>
          <w:sz w:val="36"/>
        </w:rPr>
        <w:t xml:space="preserve"> </w:t>
      </w:r>
      <w:r w:rsidR="004B0C4C">
        <w:rPr>
          <w:color w:val="FF0000"/>
          <w:sz w:val="36"/>
        </w:rPr>
        <w:t>2019)</w:t>
      </w:r>
      <w:r>
        <w:rPr>
          <w:color w:val="FF0000"/>
          <w:sz w:val="36"/>
        </w:rPr>
        <w:tab/>
      </w:r>
    </w:p>
    <w:p w:rsidR="004B0C4C" w:rsidRDefault="004B0C4C" w:rsidP="004B0C4C">
      <w:pPr>
        <w:jc w:val="center"/>
        <w:rPr>
          <w:color w:val="FF0000"/>
          <w:sz w:val="36"/>
          <w:szCs w:val="36"/>
          <w:vertAlign w:val="superscript"/>
        </w:rPr>
      </w:pPr>
    </w:p>
    <w:p w:rsidR="004B0C4C" w:rsidRDefault="004B0C4C" w:rsidP="004B0C4C">
      <w:pPr>
        <w:pStyle w:val="BodyText2"/>
        <w:jc w:val="center"/>
        <w:rPr>
          <w:rFonts w:ascii="Arial" w:hAnsi="Arial" w:cs="Arial"/>
          <w:color w:val="000000"/>
          <w:sz w:val="24"/>
        </w:rPr>
      </w:pPr>
    </w:p>
    <w:p w:rsidR="004B0C4C" w:rsidRPr="00C02E00" w:rsidRDefault="004B0C4C" w:rsidP="004B0C4C">
      <w:pPr>
        <w:pStyle w:val="BodyText2"/>
        <w:ind w:right="2"/>
        <w:jc w:val="center"/>
        <w:rPr>
          <w:rFonts w:ascii="Cambria" w:hAnsi="Cambria" w:cs="Arial"/>
          <w:b/>
          <w:color w:val="00B0F0"/>
          <w:sz w:val="32"/>
          <w:szCs w:val="26"/>
        </w:rPr>
      </w:pPr>
      <w:r w:rsidRPr="00C02E00">
        <w:rPr>
          <w:rFonts w:ascii="Cambria" w:hAnsi="Cambria" w:cs="Arial"/>
          <w:b/>
          <w:color w:val="00B0F0"/>
          <w:sz w:val="32"/>
          <w:szCs w:val="26"/>
        </w:rPr>
        <w:t>Organized By</w:t>
      </w:r>
    </w:p>
    <w:p w:rsidR="004B0C4C" w:rsidRPr="005E4BEC" w:rsidRDefault="004B0C4C" w:rsidP="004B0C4C">
      <w:pPr>
        <w:pStyle w:val="BodyText2"/>
        <w:ind w:right="-28"/>
        <w:jc w:val="center"/>
        <w:rPr>
          <w:rFonts w:ascii="Cambria" w:hAnsi="Cambria"/>
          <w:b/>
          <w:bCs/>
          <w:color w:val="7030A0"/>
          <w:sz w:val="28"/>
          <w:szCs w:val="28"/>
        </w:rPr>
      </w:pPr>
    </w:p>
    <w:p w:rsidR="004B0C4C" w:rsidRPr="005E4BEC" w:rsidRDefault="004B0C4C" w:rsidP="004B0C4C">
      <w:pPr>
        <w:pStyle w:val="BodyText2"/>
        <w:ind w:right="-28"/>
        <w:jc w:val="center"/>
        <w:rPr>
          <w:rFonts w:ascii="Cambria" w:hAnsi="Cambria"/>
          <w:b/>
          <w:bCs/>
          <w:color w:val="7030A0"/>
          <w:sz w:val="28"/>
          <w:szCs w:val="28"/>
        </w:rPr>
      </w:pPr>
      <w:r>
        <w:rPr>
          <w:noProof/>
        </w:rPr>
        <w:drawing>
          <wp:anchor distT="0" distB="0" distL="114300" distR="114300" simplePos="0" relativeHeight="251661312" behindDoc="0" locked="0" layoutInCell="1" allowOverlap="1">
            <wp:simplePos x="0" y="0"/>
            <wp:positionH relativeFrom="column">
              <wp:posOffset>885190</wp:posOffset>
            </wp:positionH>
            <wp:positionV relativeFrom="paragraph">
              <wp:posOffset>55245</wp:posOffset>
            </wp:positionV>
            <wp:extent cx="3943985" cy="1750695"/>
            <wp:effectExtent l="19050" t="0" r="0" b="0"/>
            <wp:wrapNone/>
            <wp:docPr id="11" name="Picture 3" descr="logo fo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or title"/>
                    <pic:cNvPicPr>
                      <a:picLocks noChangeAspect="1" noChangeArrowheads="1"/>
                    </pic:cNvPicPr>
                  </pic:nvPicPr>
                  <pic:blipFill>
                    <a:blip r:embed="rId8"/>
                    <a:srcRect/>
                    <a:stretch>
                      <a:fillRect/>
                    </a:stretch>
                  </pic:blipFill>
                  <pic:spPr bwMode="auto">
                    <a:xfrm>
                      <a:off x="0" y="0"/>
                      <a:ext cx="3943985" cy="1750695"/>
                    </a:xfrm>
                    <a:prstGeom prst="rect">
                      <a:avLst/>
                    </a:prstGeom>
                    <a:noFill/>
                    <a:ln w="9525">
                      <a:noFill/>
                      <a:miter lim="800000"/>
                      <a:headEnd/>
                      <a:tailEnd/>
                    </a:ln>
                  </pic:spPr>
                </pic:pic>
              </a:graphicData>
            </a:graphic>
          </wp:anchor>
        </w:drawing>
      </w:r>
    </w:p>
    <w:p w:rsidR="004B0C4C" w:rsidRPr="005E4BEC" w:rsidRDefault="004B0C4C" w:rsidP="004B0C4C">
      <w:pPr>
        <w:pStyle w:val="BodyText2"/>
        <w:ind w:right="-28"/>
        <w:jc w:val="center"/>
        <w:rPr>
          <w:rFonts w:ascii="Cambria" w:hAnsi="Cambria"/>
          <w:b/>
          <w:bCs/>
          <w:color w:val="7030A0"/>
          <w:sz w:val="28"/>
          <w:szCs w:val="28"/>
        </w:rPr>
      </w:pPr>
    </w:p>
    <w:p w:rsidR="004B0C4C" w:rsidRPr="005E4BEC" w:rsidRDefault="004B0C4C" w:rsidP="004B0C4C">
      <w:pPr>
        <w:pStyle w:val="BodyText2"/>
        <w:ind w:right="-28"/>
        <w:jc w:val="center"/>
        <w:rPr>
          <w:rFonts w:ascii="Cambria" w:hAnsi="Cambria"/>
          <w:b/>
          <w:bCs/>
          <w:color w:val="7030A0"/>
          <w:sz w:val="28"/>
          <w:szCs w:val="28"/>
        </w:rPr>
      </w:pPr>
    </w:p>
    <w:p w:rsidR="004B0C4C" w:rsidRPr="005E4BEC" w:rsidRDefault="004B0C4C" w:rsidP="004B0C4C">
      <w:pPr>
        <w:pStyle w:val="BodyText2"/>
        <w:ind w:right="-28"/>
        <w:jc w:val="center"/>
        <w:rPr>
          <w:rFonts w:ascii="Cambria" w:hAnsi="Cambria"/>
          <w:b/>
          <w:bCs/>
          <w:color w:val="7030A0"/>
          <w:sz w:val="28"/>
          <w:szCs w:val="28"/>
        </w:rPr>
      </w:pPr>
    </w:p>
    <w:p w:rsidR="004B0C4C" w:rsidRDefault="004B0C4C" w:rsidP="004B0C4C">
      <w:pPr>
        <w:pStyle w:val="BodyText2"/>
        <w:ind w:right="-28"/>
        <w:jc w:val="center"/>
        <w:rPr>
          <w:rFonts w:ascii="Cambria" w:hAnsi="Cambria"/>
          <w:b/>
          <w:bCs/>
          <w:color w:val="7030A0"/>
          <w:sz w:val="56"/>
          <w:szCs w:val="56"/>
        </w:rPr>
      </w:pPr>
    </w:p>
    <w:p w:rsidR="004B0C4C" w:rsidRDefault="004B0C4C" w:rsidP="004B0C4C">
      <w:pPr>
        <w:pStyle w:val="BodyText2"/>
        <w:ind w:right="-28"/>
        <w:jc w:val="center"/>
        <w:rPr>
          <w:rFonts w:ascii="Cambria" w:hAnsi="Cambria"/>
          <w:b/>
          <w:bCs/>
          <w:color w:val="7030A0"/>
          <w:sz w:val="56"/>
          <w:szCs w:val="56"/>
        </w:rPr>
      </w:pPr>
    </w:p>
    <w:p w:rsidR="004B0C4C" w:rsidRDefault="004B0C4C" w:rsidP="004B0C4C">
      <w:pPr>
        <w:pStyle w:val="BodyText2"/>
        <w:ind w:right="-28"/>
        <w:jc w:val="center"/>
        <w:rPr>
          <w:rFonts w:ascii="Cambria" w:hAnsi="Cambria"/>
          <w:b/>
          <w:bCs/>
          <w:color w:val="7030A0"/>
          <w:sz w:val="56"/>
          <w:szCs w:val="56"/>
        </w:rPr>
      </w:pPr>
    </w:p>
    <w:p w:rsidR="004B0C4C" w:rsidRPr="00C02E00" w:rsidRDefault="004B0C4C" w:rsidP="004B0C4C">
      <w:pPr>
        <w:jc w:val="center"/>
        <w:rPr>
          <w:rStyle w:val="Strong"/>
          <w:rFonts w:ascii="Bookman Old Style" w:hAnsi="Bookman Old Style"/>
          <w:b w:val="0"/>
          <w:color w:val="000000"/>
          <w:sz w:val="32"/>
          <w:szCs w:val="21"/>
          <w:bdr w:val="none" w:sz="0" w:space="0" w:color="auto" w:frame="1"/>
          <w:shd w:val="clear" w:color="auto" w:fill="FFFFFF"/>
        </w:rPr>
      </w:pPr>
      <w:r w:rsidRPr="00C02E00">
        <w:rPr>
          <w:rStyle w:val="Strong"/>
          <w:rFonts w:ascii="Bookman Old Style" w:hAnsi="Bookman Old Style"/>
          <w:b w:val="0"/>
          <w:color w:val="000000"/>
          <w:sz w:val="32"/>
          <w:szCs w:val="21"/>
          <w:bdr w:val="none" w:sz="0" w:space="0" w:color="auto" w:frame="1"/>
          <w:shd w:val="clear" w:color="auto" w:fill="FFFFFF"/>
        </w:rPr>
        <w:t xml:space="preserve">P-14, Rajiv Gandhi Info Tech Park, Phase – 1, </w:t>
      </w:r>
    </w:p>
    <w:p w:rsidR="004B0C4C" w:rsidRPr="00B71F98" w:rsidRDefault="004B0C4C" w:rsidP="004B0C4C">
      <w:pPr>
        <w:jc w:val="center"/>
        <w:rPr>
          <w:rFonts w:ascii="Bookman Old Style" w:hAnsi="Bookman Old Style"/>
          <w:b/>
          <w:sz w:val="260"/>
          <w:szCs w:val="72"/>
        </w:rPr>
      </w:pPr>
      <w:r w:rsidRPr="00C02E00">
        <w:rPr>
          <w:rStyle w:val="Strong"/>
          <w:rFonts w:ascii="Bookman Old Style" w:hAnsi="Bookman Old Style"/>
          <w:b w:val="0"/>
          <w:color w:val="000000"/>
          <w:sz w:val="32"/>
          <w:szCs w:val="21"/>
          <w:bdr w:val="none" w:sz="0" w:space="0" w:color="auto" w:frame="1"/>
          <w:shd w:val="clear" w:color="auto" w:fill="FFFFFF"/>
        </w:rPr>
        <w:t>Hinjawadi, Pune – 411057, India</w:t>
      </w:r>
    </w:p>
    <w:p w:rsidR="004B0C4C" w:rsidRPr="00C02E00" w:rsidRDefault="004B0C4C" w:rsidP="004B0C4C">
      <w:pPr>
        <w:pStyle w:val="BodyText2"/>
        <w:ind w:right="-28"/>
        <w:jc w:val="center"/>
        <w:rPr>
          <w:rFonts w:ascii="Cambria" w:hAnsi="Cambria"/>
          <w:b/>
          <w:bCs/>
          <w:color w:val="7030A0"/>
          <w:sz w:val="24"/>
          <w:szCs w:val="56"/>
        </w:rPr>
      </w:pPr>
    </w:p>
    <w:p w:rsidR="004B0C4C" w:rsidRPr="005E4BEC" w:rsidRDefault="004B0C4C" w:rsidP="004B0C4C">
      <w:pPr>
        <w:pStyle w:val="BodyText2"/>
        <w:ind w:right="-28"/>
        <w:jc w:val="center"/>
        <w:rPr>
          <w:rFonts w:ascii="Cambria" w:hAnsi="Cambria" w:cs="Arial"/>
          <w:b/>
          <w:color w:val="00B0F0"/>
          <w:sz w:val="14"/>
          <w:szCs w:val="14"/>
        </w:rPr>
      </w:pPr>
      <w:r>
        <w:rPr>
          <w:rFonts w:ascii="Cambria" w:hAnsi="Cambria"/>
          <w:b/>
          <w:bCs/>
          <w:shadow/>
          <w:color w:val="7030A0"/>
          <w:sz w:val="56"/>
          <w:szCs w:val="56"/>
        </w:rPr>
        <w:t xml:space="preserve">National Service Scheme (NSS) Unit </w:t>
      </w:r>
    </w:p>
    <w:p w:rsidR="004B0C4C" w:rsidRPr="00B371D7" w:rsidRDefault="004B0C4C" w:rsidP="004B0C4C">
      <w:pPr>
        <w:rPr>
          <w:rFonts w:ascii="Cambria" w:hAnsi="Cambria" w:cs="Arial"/>
          <w:b/>
          <w:color w:val="00B0F0"/>
          <w:sz w:val="36"/>
          <w:szCs w:val="26"/>
        </w:rPr>
      </w:pPr>
    </w:p>
    <w:p w:rsidR="004B0C4C" w:rsidRDefault="004B0C4C" w:rsidP="004B0C4C">
      <w:pPr>
        <w:ind w:right="-28"/>
        <w:jc w:val="center"/>
      </w:pPr>
    </w:p>
    <w:p w:rsidR="004B0C4C" w:rsidRDefault="004B0C4C" w:rsidP="00CB7AC3">
      <w:pPr>
        <w:ind w:right="-28"/>
        <w:jc w:val="center"/>
        <w:rPr>
          <w:rFonts w:ascii="Cambria" w:hAnsi="Cambria"/>
          <w:b/>
          <w:color w:val="FF0000"/>
          <w:sz w:val="28"/>
          <w:szCs w:val="28"/>
        </w:rPr>
      </w:pPr>
      <w:r>
        <w:rPr>
          <w:noProof/>
        </w:rPr>
        <w:drawing>
          <wp:inline distT="0" distB="0" distL="0" distR="0">
            <wp:extent cx="2047875" cy="2057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47875" cy="2057400"/>
                    </a:xfrm>
                    <a:prstGeom prst="rect">
                      <a:avLst/>
                    </a:prstGeom>
                    <a:noFill/>
                    <a:ln w="9525">
                      <a:noFill/>
                      <a:miter lim="800000"/>
                      <a:headEnd/>
                      <a:tailEnd/>
                    </a:ln>
                  </pic:spPr>
                </pic:pic>
              </a:graphicData>
            </a:graphic>
          </wp:inline>
        </w:drawing>
      </w:r>
    </w:p>
    <w:p w:rsidR="001934DA" w:rsidRDefault="001934DA" w:rsidP="00CB7AC3">
      <w:pPr>
        <w:ind w:right="-28"/>
        <w:jc w:val="center"/>
        <w:rPr>
          <w:rFonts w:ascii="Cambria" w:hAnsi="Cambria"/>
          <w:b/>
          <w:color w:val="FF0000"/>
          <w:sz w:val="28"/>
          <w:szCs w:val="28"/>
        </w:rPr>
      </w:pPr>
    </w:p>
    <w:p w:rsidR="001934DA" w:rsidRDefault="001934DA" w:rsidP="00CB7AC3">
      <w:pPr>
        <w:ind w:right="-28"/>
        <w:jc w:val="center"/>
        <w:rPr>
          <w:rFonts w:ascii="Cambria" w:hAnsi="Cambria"/>
          <w:b/>
          <w:color w:val="FF0000"/>
          <w:sz w:val="28"/>
          <w:szCs w:val="28"/>
        </w:rPr>
      </w:pPr>
    </w:p>
    <w:p w:rsidR="001934DA" w:rsidRDefault="001934DA" w:rsidP="00CB7AC3">
      <w:pPr>
        <w:ind w:right="-28"/>
        <w:jc w:val="center"/>
        <w:rPr>
          <w:rFonts w:ascii="Cambria" w:hAnsi="Cambria"/>
          <w:b/>
          <w:color w:val="FF0000"/>
          <w:sz w:val="28"/>
          <w:szCs w:val="28"/>
        </w:rPr>
      </w:pPr>
    </w:p>
    <w:p w:rsidR="004B0C4C" w:rsidRPr="00BB02AF" w:rsidRDefault="007C301F" w:rsidP="004B0C4C">
      <w:pPr>
        <w:rPr>
          <w:rFonts w:ascii="Bookman Old Style" w:hAnsi="Bookman Old Style"/>
        </w:rPr>
      </w:pPr>
      <w:r w:rsidRPr="007C301F">
        <w:rPr>
          <w:noProof/>
        </w:rPr>
        <w:pict>
          <v:shape id="Text Box 2" o:spid="_x0000_s1026" type="#_x0000_t202" style="position:absolute;margin-left:3in;margin-top:-.75pt;width:270.2pt;height:6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white">
            <v:textbox>
              <w:txbxContent>
                <w:p w:rsidR="004B0C4C" w:rsidRPr="00B66B0F" w:rsidRDefault="004B0C4C" w:rsidP="004B0C4C">
                  <w:pPr>
                    <w:jc w:val="center"/>
                    <w:rPr>
                      <w:rFonts w:ascii="Bookman Old Style" w:hAnsi="Bookman Old Style"/>
                      <w:b/>
                      <w:bCs/>
                      <w:sz w:val="40"/>
                      <w:szCs w:val="40"/>
                    </w:rPr>
                  </w:pPr>
                </w:p>
              </w:txbxContent>
            </v:textbox>
          </v:shape>
        </w:pict>
      </w:r>
      <w:r w:rsidR="004B0C4C">
        <w:rPr>
          <w:rFonts w:ascii="Book Antiqua" w:hAnsi="Book Antiqua"/>
          <w:noProof/>
        </w:rPr>
        <w:drawing>
          <wp:anchor distT="0" distB="0" distL="114300" distR="114300" simplePos="0" relativeHeight="251663360" behindDoc="0" locked="0" layoutInCell="1" allowOverlap="1">
            <wp:simplePos x="0" y="0"/>
            <wp:positionH relativeFrom="column">
              <wp:posOffset>78740</wp:posOffset>
            </wp:positionH>
            <wp:positionV relativeFrom="paragraph">
              <wp:posOffset>108585</wp:posOffset>
            </wp:positionV>
            <wp:extent cx="2502535" cy="1111250"/>
            <wp:effectExtent l="19050" t="0" r="0" b="0"/>
            <wp:wrapNone/>
            <wp:docPr id="9" name="Picture 5" descr="logo fo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for title"/>
                    <pic:cNvPicPr>
                      <a:picLocks noChangeAspect="1" noChangeArrowheads="1"/>
                    </pic:cNvPicPr>
                  </pic:nvPicPr>
                  <pic:blipFill>
                    <a:blip r:embed="rId10" cstate="print"/>
                    <a:srcRect/>
                    <a:stretch>
                      <a:fillRect/>
                    </a:stretch>
                  </pic:blipFill>
                  <pic:spPr bwMode="auto">
                    <a:xfrm>
                      <a:off x="0" y="0"/>
                      <a:ext cx="2502535" cy="1111250"/>
                    </a:xfrm>
                    <a:prstGeom prst="rect">
                      <a:avLst/>
                    </a:prstGeom>
                    <a:noFill/>
                    <a:ln w="9525">
                      <a:noFill/>
                      <a:miter lim="800000"/>
                      <a:headEnd/>
                      <a:tailEnd/>
                    </a:ln>
                  </pic:spPr>
                </pic:pic>
              </a:graphicData>
            </a:graphic>
          </wp:anchor>
        </w:drawing>
      </w:r>
    </w:p>
    <w:p w:rsidR="004B0C4C" w:rsidRDefault="007C301F" w:rsidP="004B0C4C">
      <w:pPr>
        <w:shd w:val="clear" w:color="auto" w:fill="FFFFFF"/>
        <w:jc w:val="both"/>
        <w:rPr>
          <w:rFonts w:ascii="Bookman Old Style" w:hAnsi="Bookman Old Style"/>
          <w:color w:val="222222"/>
        </w:rPr>
      </w:pPr>
      <w:r w:rsidRPr="007C301F">
        <w:rPr>
          <w:rFonts w:ascii="Book Antiqua" w:hAnsi="Book Antiqua"/>
          <w:noProof/>
        </w:rPr>
        <w:pict>
          <v:shape id="_x0000_s1028" type="#_x0000_t202" style="position:absolute;left:0;text-align:left;margin-left:228pt;margin-top:4.65pt;width:270.2pt;height:61.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white">
            <v:textbox>
              <w:txbxContent>
                <w:p w:rsidR="004B0C4C" w:rsidRPr="00887D2D" w:rsidRDefault="004B0C4C" w:rsidP="004B0C4C">
                  <w:pPr>
                    <w:jc w:val="center"/>
                    <w:rPr>
                      <w:rFonts w:ascii="Bookman Old Style" w:hAnsi="Bookman Old Style"/>
                      <w:b/>
                      <w:bCs/>
                      <w:sz w:val="40"/>
                      <w:szCs w:val="40"/>
                    </w:rPr>
                  </w:pPr>
                  <w:bookmarkStart w:id="0" w:name="_Hlk511398105"/>
                  <w:bookmarkStart w:id="1" w:name="_Hlk511398106"/>
                  <w:r w:rsidRPr="00887D2D">
                    <w:rPr>
                      <w:rFonts w:ascii="Bookman Old Style" w:hAnsi="Bookman Old Style"/>
                      <w:b/>
                      <w:bCs/>
                      <w:sz w:val="40"/>
                      <w:szCs w:val="40"/>
                    </w:rPr>
                    <w:t>National Service Scheme (NSS) Unit</w:t>
                  </w:r>
                  <w:r w:rsidRPr="00887D2D">
                    <w:rPr>
                      <w:rFonts w:ascii="Cambria" w:hAnsi="Cambria"/>
                      <w:b/>
                      <w:bCs/>
                      <w:shadow/>
                      <w:color w:val="7030A0"/>
                      <w:sz w:val="40"/>
                      <w:szCs w:val="40"/>
                    </w:rPr>
                    <w:t xml:space="preserve"> </w:t>
                  </w:r>
                  <w:bookmarkEnd w:id="0"/>
                  <w:bookmarkEnd w:id="1"/>
                </w:p>
              </w:txbxContent>
            </v:textbox>
          </v:shape>
        </w:pict>
      </w:r>
    </w:p>
    <w:p w:rsidR="004B0C4C" w:rsidRDefault="004B0C4C" w:rsidP="004B0C4C">
      <w:pPr>
        <w:spacing w:line="480" w:lineRule="auto"/>
        <w:ind w:left="-360"/>
        <w:jc w:val="both"/>
        <w:rPr>
          <w:rFonts w:ascii="Book Antiqua" w:hAnsi="Book Antiqua"/>
        </w:rPr>
      </w:pPr>
    </w:p>
    <w:p w:rsidR="004B0C4C" w:rsidRDefault="004B0C4C" w:rsidP="004B0C4C">
      <w:pPr>
        <w:spacing w:line="480" w:lineRule="auto"/>
        <w:ind w:left="-360"/>
        <w:jc w:val="both"/>
        <w:rPr>
          <w:rFonts w:ascii="Book Antiqua" w:hAnsi="Book Antiqua"/>
        </w:rPr>
      </w:pPr>
      <w:r>
        <w:rPr>
          <w:rFonts w:ascii="Book Antiqua" w:hAnsi="Book Antiqua"/>
        </w:rPr>
        <w:t xml:space="preserve">           </w:t>
      </w:r>
    </w:p>
    <w:p w:rsidR="004B0C4C" w:rsidRDefault="004B0C4C" w:rsidP="004B0C4C">
      <w:pPr>
        <w:pBdr>
          <w:bottom w:val="single" w:sz="4" w:space="1" w:color="auto"/>
        </w:pBdr>
        <w:jc w:val="center"/>
        <w:rPr>
          <w:rFonts w:ascii="Bookman Old Style" w:hAnsi="Bookman Old Style"/>
          <w:b/>
          <w:sz w:val="28"/>
        </w:rPr>
      </w:pPr>
    </w:p>
    <w:p w:rsidR="004B0C4C" w:rsidRDefault="004B0C4C" w:rsidP="004B0C4C">
      <w:pPr>
        <w:pBdr>
          <w:bottom w:val="single" w:sz="4" w:space="1" w:color="auto"/>
        </w:pBdr>
        <w:jc w:val="center"/>
        <w:rPr>
          <w:rFonts w:ascii="Bookman Old Style" w:hAnsi="Bookman Old Style"/>
          <w:b/>
          <w:sz w:val="28"/>
        </w:rPr>
      </w:pPr>
      <w:r w:rsidRPr="003B77B5">
        <w:rPr>
          <w:rFonts w:ascii="Bookman Old Style" w:hAnsi="Bookman Old Style"/>
          <w:b/>
          <w:sz w:val="28"/>
        </w:rPr>
        <w:t>Academic Year 201</w:t>
      </w:r>
      <w:r w:rsidR="001934DA">
        <w:rPr>
          <w:rFonts w:ascii="Bookman Old Style" w:hAnsi="Bookman Old Style"/>
          <w:b/>
          <w:sz w:val="28"/>
        </w:rPr>
        <w:t>9</w:t>
      </w:r>
      <w:r>
        <w:rPr>
          <w:rFonts w:ascii="Bookman Old Style" w:hAnsi="Bookman Old Style"/>
          <w:b/>
          <w:sz w:val="28"/>
        </w:rPr>
        <w:t>-</w:t>
      </w:r>
      <w:r w:rsidR="001934DA">
        <w:rPr>
          <w:rFonts w:ascii="Bookman Old Style" w:hAnsi="Bookman Old Style"/>
          <w:b/>
          <w:sz w:val="28"/>
        </w:rPr>
        <w:t>20</w:t>
      </w:r>
    </w:p>
    <w:p w:rsidR="004B0C4C" w:rsidRDefault="004B0C4C" w:rsidP="004B0C4C">
      <w:pPr>
        <w:ind w:left="-360"/>
        <w:contextualSpacing/>
        <w:jc w:val="center"/>
        <w:rPr>
          <w:rFonts w:ascii="Book Antiqua" w:hAnsi="Book Antiqua"/>
        </w:rPr>
      </w:pPr>
    </w:p>
    <w:p w:rsidR="00CB7AC3" w:rsidRDefault="00CB7AC3" w:rsidP="004B0C4C">
      <w:pPr>
        <w:spacing w:line="480" w:lineRule="auto"/>
        <w:ind w:firstLine="720"/>
        <w:jc w:val="center"/>
        <w:rPr>
          <w:rFonts w:ascii="Bookman Old Style" w:eastAsia="Cambria" w:hAnsi="Bookman Old Style" w:cs="Cambria"/>
          <w:b/>
          <w:color w:val="000000"/>
          <w:sz w:val="28"/>
          <w:szCs w:val="28"/>
          <w:u w:val="single"/>
        </w:rPr>
      </w:pPr>
    </w:p>
    <w:p w:rsidR="004B0C4C" w:rsidRPr="004B0C4C" w:rsidRDefault="004B0C4C" w:rsidP="004B0C4C">
      <w:pPr>
        <w:spacing w:line="480" w:lineRule="auto"/>
        <w:ind w:firstLine="720"/>
        <w:jc w:val="center"/>
        <w:rPr>
          <w:rFonts w:ascii="Bookman Old Style" w:eastAsia="Cambria" w:hAnsi="Bookman Old Style" w:cs="Cambria"/>
          <w:b/>
          <w:color w:val="000000"/>
          <w:sz w:val="28"/>
          <w:szCs w:val="28"/>
          <w:u w:val="single"/>
        </w:rPr>
      </w:pPr>
      <w:r w:rsidRPr="004B0C4C">
        <w:rPr>
          <w:rFonts w:ascii="Bookman Old Style" w:eastAsia="Cambria" w:hAnsi="Bookman Old Style" w:cs="Cambria"/>
          <w:b/>
          <w:color w:val="000000"/>
          <w:sz w:val="28"/>
          <w:szCs w:val="28"/>
          <w:u w:val="single"/>
        </w:rPr>
        <w:t>REPORT</w:t>
      </w:r>
    </w:p>
    <w:p w:rsidR="00A44770" w:rsidRDefault="00A44770" w:rsidP="00A44770">
      <w:pPr>
        <w:pStyle w:val="BodyText"/>
        <w:spacing w:before="101" w:line="360" w:lineRule="auto"/>
        <w:ind w:left="219" w:right="110" w:firstLine="501"/>
        <w:jc w:val="both"/>
        <w:rPr>
          <w:rFonts w:ascii="Bookman Old Style" w:hAnsi="Bookman Old Style"/>
          <w:sz w:val="28"/>
          <w:szCs w:val="28"/>
        </w:rPr>
      </w:pPr>
      <w:r>
        <w:rPr>
          <w:rFonts w:ascii="Bookman Old Style" w:hAnsi="Bookman Old Style"/>
          <w:sz w:val="28"/>
          <w:szCs w:val="28"/>
        </w:rPr>
        <w:t>The NSS units of Hope F</w:t>
      </w:r>
      <w:r w:rsidRPr="004B0C4C">
        <w:rPr>
          <w:rFonts w:ascii="Bookman Old Style" w:hAnsi="Bookman Old Style"/>
          <w:sz w:val="28"/>
          <w:szCs w:val="28"/>
        </w:rPr>
        <w:t>oundation’s International Institute of Information Technology, Hinjawadi</w:t>
      </w:r>
      <w:r>
        <w:rPr>
          <w:rFonts w:ascii="Bookman Old Style" w:hAnsi="Bookman Old Style"/>
          <w:sz w:val="28"/>
          <w:szCs w:val="28"/>
        </w:rPr>
        <w:t xml:space="preserve"> </w:t>
      </w:r>
      <w:r w:rsidRPr="004B0C4C">
        <w:rPr>
          <w:rFonts w:ascii="Bookman Old Style" w:hAnsi="Bookman Old Style"/>
          <w:sz w:val="28"/>
          <w:szCs w:val="28"/>
        </w:rPr>
        <w:t xml:space="preserve"> Pune had organized a </w:t>
      </w:r>
      <w:r w:rsidR="001934DA">
        <w:rPr>
          <w:rFonts w:ascii="Bookman Old Style" w:hAnsi="Bookman Old Style"/>
          <w:sz w:val="28"/>
          <w:szCs w:val="28"/>
        </w:rPr>
        <w:t>one month</w:t>
      </w:r>
      <w:r w:rsidRPr="004B0C4C">
        <w:rPr>
          <w:rFonts w:ascii="Bookman Old Style" w:hAnsi="Bookman Old Style"/>
          <w:sz w:val="28"/>
          <w:szCs w:val="28"/>
        </w:rPr>
        <w:t xml:space="preserve"> </w:t>
      </w:r>
      <w:r>
        <w:rPr>
          <w:rFonts w:ascii="Bookman Old Style" w:hAnsi="Bookman Old Style"/>
          <w:sz w:val="28"/>
          <w:szCs w:val="28"/>
        </w:rPr>
        <w:t xml:space="preserve">Voter Registration </w:t>
      </w:r>
      <w:r w:rsidRPr="004B0C4C">
        <w:rPr>
          <w:rFonts w:ascii="Bookman Old Style" w:hAnsi="Bookman Old Style"/>
          <w:sz w:val="28"/>
          <w:szCs w:val="28"/>
        </w:rPr>
        <w:t>camp at I</w:t>
      </w:r>
      <w:r w:rsidRPr="001934DA">
        <w:rPr>
          <w:rFonts w:ascii="Bookman Old Style" w:hAnsi="Bookman Old Style"/>
          <w:sz w:val="28"/>
          <w:szCs w:val="28"/>
          <w:vertAlign w:val="superscript"/>
        </w:rPr>
        <w:t>2</w:t>
      </w:r>
      <w:r w:rsidRPr="004B0C4C">
        <w:rPr>
          <w:rFonts w:ascii="Bookman Old Style" w:hAnsi="Bookman Old Style"/>
          <w:sz w:val="28"/>
          <w:szCs w:val="28"/>
        </w:rPr>
        <w:t xml:space="preserve">IT </w:t>
      </w:r>
      <w:r w:rsidR="001934DA" w:rsidRPr="004B0C4C">
        <w:rPr>
          <w:rFonts w:ascii="Bookman Old Style" w:hAnsi="Bookman Old Style"/>
          <w:sz w:val="28"/>
          <w:szCs w:val="28"/>
        </w:rPr>
        <w:t>College</w:t>
      </w:r>
      <w:r w:rsidRPr="004B0C4C">
        <w:rPr>
          <w:rFonts w:ascii="Bookman Old Style" w:hAnsi="Bookman Old Style"/>
          <w:sz w:val="28"/>
          <w:szCs w:val="28"/>
        </w:rPr>
        <w:t xml:space="preserve"> situated in Mulshi</w:t>
      </w:r>
      <w:r>
        <w:rPr>
          <w:rFonts w:ascii="Bookman Old Style" w:hAnsi="Bookman Old Style"/>
          <w:sz w:val="28"/>
          <w:szCs w:val="28"/>
        </w:rPr>
        <w:t xml:space="preserve"> </w:t>
      </w:r>
      <w:r w:rsidRPr="004B0C4C">
        <w:rPr>
          <w:rFonts w:ascii="Bookman Old Style" w:hAnsi="Bookman Old Style"/>
          <w:sz w:val="28"/>
          <w:szCs w:val="28"/>
        </w:rPr>
        <w:t>Ta</w:t>
      </w:r>
      <w:r>
        <w:rPr>
          <w:rFonts w:ascii="Bookman Old Style" w:hAnsi="Bookman Old Style"/>
          <w:sz w:val="28"/>
          <w:szCs w:val="28"/>
        </w:rPr>
        <w:t xml:space="preserve">luka of Pune District. This Voter Registration Drive </w:t>
      </w:r>
      <w:r w:rsidRPr="004B0C4C">
        <w:rPr>
          <w:rFonts w:ascii="Bookman Old Style" w:hAnsi="Bookman Old Style"/>
          <w:sz w:val="28"/>
          <w:szCs w:val="28"/>
        </w:rPr>
        <w:t xml:space="preserve">was organized from </w:t>
      </w:r>
      <w:r w:rsidR="001934DA">
        <w:rPr>
          <w:rFonts w:ascii="Bookman Old Style" w:hAnsi="Bookman Old Style"/>
          <w:sz w:val="28"/>
          <w:szCs w:val="28"/>
        </w:rPr>
        <w:t>26</w:t>
      </w:r>
      <w:r w:rsidRPr="004B0C4C">
        <w:rPr>
          <w:rFonts w:ascii="Bookman Old Style" w:hAnsi="Bookman Old Style"/>
          <w:position w:val="9"/>
          <w:sz w:val="28"/>
          <w:szCs w:val="28"/>
        </w:rPr>
        <w:t xml:space="preserve">th </w:t>
      </w:r>
      <w:r w:rsidR="001934DA">
        <w:rPr>
          <w:rFonts w:ascii="Bookman Old Style" w:hAnsi="Bookman Old Style"/>
          <w:sz w:val="28"/>
          <w:szCs w:val="28"/>
        </w:rPr>
        <w:t>August</w:t>
      </w:r>
      <w:r w:rsidRPr="004B0C4C">
        <w:rPr>
          <w:rFonts w:ascii="Bookman Old Style" w:hAnsi="Bookman Old Style"/>
          <w:sz w:val="28"/>
          <w:szCs w:val="28"/>
        </w:rPr>
        <w:t xml:space="preserve"> 2019 to 2</w:t>
      </w:r>
      <w:r w:rsidR="001934DA">
        <w:rPr>
          <w:rFonts w:ascii="Bookman Old Style" w:hAnsi="Bookman Old Style"/>
          <w:sz w:val="28"/>
          <w:szCs w:val="28"/>
        </w:rPr>
        <w:t>4</w:t>
      </w:r>
      <w:r w:rsidR="001934DA">
        <w:rPr>
          <w:rFonts w:ascii="Bookman Old Style" w:hAnsi="Bookman Old Style"/>
          <w:position w:val="9"/>
          <w:sz w:val="28"/>
          <w:szCs w:val="28"/>
        </w:rPr>
        <w:t>th</w:t>
      </w:r>
      <w:r w:rsidRPr="004B0C4C">
        <w:rPr>
          <w:rFonts w:ascii="Bookman Old Style" w:hAnsi="Bookman Old Style"/>
          <w:position w:val="9"/>
          <w:sz w:val="28"/>
          <w:szCs w:val="28"/>
        </w:rPr>
        <w:t xml:space="preserve"> </w:t>
      </w:r>
      <w:r w:rsidRPr="004B0C4C">
        <w:rPr>
          <w:rFonts w:ascii="Bookman Old Style" w:hAnsi="Bookman Old Style"/>
          <w:sz w:val="28"/>
          <w:szCs w:val="28"/>
        </w:rPr>
        <w:t xml:space="preserve">September 2019. During the </w:t>
      </w:r>
      <w:r>
        <w:rPr>
          <w:rFonts w:ascii="Bookman Old Style" w:hAnsi="Bookman Old Style"/>
          <w:sz w:val="28"/>
          <w:szCs w:val="28"/>
        </w:rPr>
        <w:t>drive</w:t>
      </w:r>
      <w:r w:rsidRPr="004B0C4C">
        <w:rPr>
          <w:rFonts w:ascii="Bookman Old Style" w:hAnsi="Bookman Old Style"/>
          <w:sz w:val="28"/>
          <w:szCs w:val="28"/>
        </w:rPr>
        <w:t xml:space="preserve"> around </w:t>
      </w:r>
      <w:r>
        <w:rPr>
          <w:rFonts w:ascii="Bookman Old Style" w:hAnsi="Bookman Old Style"/>
          <w:sz w:val="28"/>
          <w:szCs w:val="28"/>
        </w:rPr>
        <w:t>103 people were helped for various Voter ID facilities like New Voter Registration, Updating of Voter Id, etc.</w:t>
      </w:r>
    </w:p>
    <w:p w:rsidR="00A44770" w:rsidRDefault="00A44770" w:rsidP="00A44770">
      <w:pPr>
        <w:pStyle w:val="BodyText"/>
        <w:spacing w:before="101" w:line="360" w:lineRule="auto"/>
        <w:ind w:left="219" w:right="110" w:firstLine="501"/>
        <w:jc w:val="both"/>
        <w:rPr>
          <w:rFonts w:ascii="Bookman Old Style" w:hAnsi="Bookman Old Style"/>
          <w:sz w:val="28"/>
          <w:szCs w:val="28"/>
        </w:rPr>
      </w:pPr>
      <w:r>
        <w:rPr>
          <w:rFonts w:ascii="Bookman Old Style" w:hAnsi="Bookman Old Style"/>
          <w:sz w:val="28"/>
          <w:szCs w:val="28"/>
        </w:rPr>
        <w:t>During the drive, NSS Volunteers first did the survey of all college students, teaching and non-teaching staff who don’t have Voter ID’s. Communicating by E-mail and Information Broachers, List of all essential required documents needed for registration and updating of Voter ID was circulated. There list was made and accordingly their registration was done by the volunteers. The volunteers had spread awareness about the process for registering for Voter id through online portal. In this way the Voter registration/correction drive was been carried out successfully by NSS unit in an Institute.</w:t>
      </w:r>
    </w:p>
    <w:p w:rsidR="004B0C4C" w:rsidRDefault="006B1FCB" w:rsidP="006B1FCB">
      <w:pPr>
        <w:tabs>
          <w:tab w:val="left" w:pos="6363"/>
        </w:tabs>
        <w:rPr>
          <w:rFonts w:ascii="Bookman Old Style" w:hAnsi="Bookman Old Style"/>
          <w:b/>
          <w:bCs/>
          <w:sz w:val="36"/>
          <w:szCs w:val="36"/>
        </w:rPr>
      </w:pPr>
      <w:r>
        <w:rPr>
          <w:rFonts w:ascii="Bookman Old Style" w:hAnsi="Bookman Old Style"/>
          <w:b/>
          <w:bCs/>
          <w:noProof/>
          <w:sz w:val="36"/>
          <w:szCs w:val="36"/>
        </w:rPr>
        <w:lastRenderedPageBreak/>
        <w:drawing>
          <wp:anchor distT="0" distB="0" distL="114300" distR="114300" simplePos="0" relativeHeight="251664384" behindDoc="0" locked="0" layoutInCell="1" allowOverlap="1">
            <wp:simplePos x="0" y="0"/>
            <wp:positionH relativeFrom="margin">
              <wp:posOffset>3102</wp:posOffset>
            </wp:positionH>
            <wp:positionV relativeFrom="paragraph">
              <wp:posOffset>69289</wp:posOffset>
            </wp:positionV>
            <wp:extent cx="2181890" cy="936516"/>
            <wp:effectExtent l="19050" t="0" r="8860" b="0"/>
            <wp:wrapNone/>
            <wp:docPr id="8" name="Picture 2730" descr="logo for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logo for title.jpg"/>
                    <pic:cNvPicPr>
                      <a:picLocks noChangeAspect="1" noChangeArrowheads="1"/>
                    </pic:cNvPicPr>
                  </pic:nvPicPr>
                  <pic:blipFill>
                    <a:blip r:embed="rId11"/>
                    <a:srcRect/>
                    <a:stretch>
                      <a:fillRect/>
                    </a:stretch>
                  </pic:blipFill>
                  <pic:spPr bwMode="auto">
                    <a:xfrm>
                      <a:off x="0" y="0"/>
                      <a:ext cx="2181890" cy="936516"/>
                    </a:xfrm>
                    <a:prstGeom prst="rect">
                      <a:avLst/>
                    </a:prstGeom>
                    <a:noFill/>
                    <a:ln w="9525">
                      <a:noFill/>
                      <a:miter lim="800000"/>
                      <a:headEnd/>
                      <a:tailEnd/>
                    </a:ln>
                  </pic:spPr>
                </pic:pic>
              </a:graphicData>
            </a:graphic>
          </wp:anchor>
        </w:drawing>
      </w:r>
      <w:r>
        <w:rPr>
          <w:rFonts w:ascii="Bookman Old Style" w:hAnsi="Bookman Old Style"/>
          <w:b/>
          <w:bCs/>
          <w:sz w:val="36"/>
          <w:szCs w:val="36"/>
        </w:rPr>
        <w:tab/>
      </w:r>
      <w:r w:rsidR="007C301F">
        <w:rPr>
          <w:rFonts w:ascii="Bookman Old Style" w:hAnsi="Bookman Old Style"/>
          <w:b/>
          <w:bCs/>
          <w:noProof/>
          <w:sz w:val="36"/>
          <w:szCs w:val="36"/>
        </w:rPr>
        <w:pict>
          <v:shape id="_x0000_s1041" type="#_x0000_t202" style="position:absolute;margin-left:196.5pt;margin-top:4.4pt;width:325.75pt;height:62.25pt;z-index:251675648;mso-position-horizontal-relative:text;mso-position-vertical-relative:text;mso-width-relative:margin;mso-height-relative:margin" strokecolor="white">
            <v:textbox>
              <w:txbxContent>
                <w:p w:rsidR="004B0C4C" w:rsidRPr="00887D2D" w:rsidRDefault="004B0C4C" w:rsidP="004B0C4C">
                  <w:pPr>
                    <w:jc w:val="center"/>
                    <w:rPr>
                      <w:rFonts w:ascii="Bookman Old Style" w:hAnsi="Bookman Old Style"/>
                      <w:b/>
                      <w:bCs/>
                      <w:sz w:val="40"/>
                      <w:szCs w:val="40"/>
                    </w:rPr>
                  </w:pPr>
                  <w:r w:rsidRPr="00887D2D">
                    <w:rPr>
                      <w:rFonts w:ascii="Bookman Old Style" w:hAnsi="Bookman Old Style"/>
                      <w:b/>
                      <w:bCs/>
                      <w:sz w:val="40"/>
                      <w:szCs w:val="40"/>
                    </w:rPr>
                    <w:t>National Service Scheme (NSS) Unit</w:t>
                  </w:r>
                  <w:r w:rsidRPr="00887D2D">
                    <w:rPr>
                      <w:rFonts w:ascii="Cambria" w:hAnsi="Cambria"/>
                      <w:b/>
                      <w:bCs/>
                      <w:shadow/>
                      <w:color w:val="7030A0"/>
                      <w:sz w:val="40"/>
                      <w:szCs w:val="40"/>
                    </w:rPr>
                    <w:t xml:space="preserve"> </w:t>
                  </w:r>
                </w:p>
                <w:p w:rsidR="004B0C4C" w:rsidRPr="00451400" w:rsidRDefault="004B0C4C" w:rsidP="004B0C4C">
                  <w:pPr>
                    <w:contextualSpacing/>
                    <w:jc w:val="center"/>
                    <w:rPr>
                      <w:rFonts w:ascii="Bookman Old Style" w:hAnsi="Bookman Old Style"/>
                      <w:b/>
                      <w:sz w:val="44"/>
                      <w:szCs w:val="44"/>
                    </w:rPr>
                  </w:pPr>
                </w:p>
              </w:txbxContent>
            </v:textbox>
          </v:shape>
        </w:pict>
      </w:r>
    </w:p>
    <w:p w:rsidR="004B0C4C" w:rsidRDefault="004B0C4C" w:rsidP="004B0C4C">
      <w:pPr>
        <w:jc w:val="center"/>
        <w:rPr>
          <w:rFonts w:ascii="Bookman Old Style" w:hAnsi="Bookman Old Style"/>
          <w:b/>
          <w:bCs/>
          <w:sz w:val="36"/>
          <w:szCs w:val="36"/>
        </w:rPr>
      </w:pPr>
    </w:p>
    <w:p w:rsidR="004B0C4C" w:rsidRDefault="004B0C4C" w:rsidP="004B0C4C">
      <w:pPr>
        <w:jc w:val="center"/>
        <w:rPr>
          <w:rFonts w:ascii="Bookman Old Style" w:hAnsi="Bookman Old Style"/>
          <w:b/>
          <w:bCs/>
          <w:sz w:val="36"/>
          <w:szCs w:val="36"/>
        </w:rPr>
      </w:pPr>
    </w:p>
    <w:p w:rsidR="004B0C4C" w:rsidRDefault="004B0C4C" w:rsidP="004B0C4C">
      <w:pPr>
        <w:jc w:val="center"/>
        <w:rPr>
          <w:rFonts w:ascii="Bookman Old Style" w:hAnsi="Bookman Old Style"/>
          <w:b/>
          <w:bCs/>
          <w:sz w:val="36"/>
          <w:szCs w:val="36"/>
        </w:rPr>
      </w:pPr>
    </w:p>
    <w:p w:rsidR="004B0C4C" w:rsidRPr="00393437" w:rsidRDefault="004B0C4C" w:rsidP="004B0C4C">
      <w:pPr>
        <w:jc w:val="center"/>
        <w:rPr>
          <w:rFonts w:ascii="Bookman Old Style" w:hAnsi="Bookman Old Style"/>
          <w:b/>
          <w:bCs/>
          <w:sz w:val="2"/>
          <w:szCs w:val="40"/>
        </w:rPr>
      </w:pPr>
    </w:p>
    <w:p w:rsidR="004B0C4C" w:rsidRDefault="007C301F" w:rsidP="004B0C4C">
      <w:pPr>
        <w:jc w:val="center"/>
        <w:rPr>
          <w:rFonts w:ascii="Bookman Old Style" w:hAnsi="Bookman Old Style"/>
          <w:b/>
          <w:bCs/>
          <w:sz w:val="28"/>
          <w:szCs w:val="28"/>
        </w:rPr>
      </w:pPr>
      <w:r>
        <w:rPr>
          <w:rFonts w:ascii="Bookman Old Style" w:hAnsi="Bookman Old Style"/>
          <w:b/>
          <w:bCs/>
          <w:sz w:val="28"/>
          <w:szCs w:val="28"/>
        </w:rPr>
        <w:pict>
          <v:shapetype id="_x0000_t32" coordsize="21600,21600" o:spt="32" o:oned="t" path="m,l21600,21600e" filled="f">
            <v:path arrowok="t" fillok="f" o:connecttype="none"/>
            <o:lock v:ext="edit" shapetype="t"/>
          </v:shapetype>
          <v:shape id="_x0000_s1031" type="#_x0000_t32" style="position:absolute;left:0;text-align:left;margin-left:-5.25pt;margin-top:12.6pt;width:526.5pt;height:.05pt;z-index:251665408" o:connectortype="straight"/>
        </w:pict>
      </w:r>
    </w:p>
    <w:p w:rsidR="004B0C4C" w:rsidRDefault="004B0C4C" w:rsidP="004B0C4C">
      <w:pPr>
        <w:jc w:val="center"/>
        <w:rPr>
          <w:rFonts w:ascii="Bookman Old Style" w:hAnsi="Bookman Old Style"/>
          <w:b/>
          <w:bCs/>
          <w:sz w:val="28"/>
          <w:szCs w:val="28"/>
        </w:rPr>
      </w:pPr>
    </w:p>
    <w:p w:rsidR="004B0C4C" w:rsidRDefault="004B0C4C" w:rsidP="004B0C4C">
      <w:pPr>
        <w:jc w:val="center"/>
        <w:rPr>
          <w:rFonts w:ascii="Bookman Old Style" w:hAnsi="Bookman Old Style"/>
          <w:b/>
          <w:bCs/>
          <w:sz w:val="28"/>
          <w:szCs w:val="28"/>
        </w:rPr>
      </w:pPr>
      <w:r w:rsidRPr="00E17A3C">
        <w:rPr>
          <w:rFonts w:ascii="Bookman Old Style" w:hAnsi="Bookman Old Style"/>
          <w:b/>
          <w:bCs/>
          <w:sz w:val="28"/>
          <w:szCs w:val="28"/>
        </w:rPr>
        <w:t>Photographs of</w:t>
      </w:r>
      <w:r>
        <w:rPr>
          <w:rFonts w:ascii="Bookman Old Style" w:hAnsi="Bookman Old Style"/>
          <w:b/>
          <w:bCs/>
          <w:sz w:val="28"/>
          <w:szCs w:val="28"/>
        </w:rPr>
        <w:t xml:space="preserve"> the</w:t>
      </w:r>
      <w:r w:rsidRPr="00E17A3C">
        <w:rPr>
          <w:rFonts w:ascii="Bookman Old Style" w:hAnsi="Bookman Old Style"/>
          <w:b/>
          <w:bCs/>
          <w:sz w:val="28"/>
          <w:szCs w:val="28"/>
        </w:rPr>
        <w:t xml:space="preserve"> </w:t>
      </w:r>
      <w:r>
        <w:rPr>
          <w:rFonts w:ascii="Bookman Old Style" w:hAnsi="Bookman Old Style"/>
          <w:b/>
          <w:bCs/>
          <w:sz w:val="28"/>
          <w:szCs w:val="28"/>
        </w:rPr>
        <w:t>Event</w:t>
      </w:r>
    </w:p>
    <w:p w:rsidR="004B0C4C" w:rsidRPr="00393437" w:rsidRDefault="004B0C4C" w:rsidP="004B0C4C">
      <w:pPr>
        <w:rPr>
          <w:rFonts w:ascii="Bookman Old Style" w:hAnsi="Bookman Old Style"/>
          <w:b/>
          <w:bCs/>
          <w:sz w:val="40"/>
          <w:szCs w:val="40"/>
        </w:rPr>
      </w:pPr>
    </w:p>
    <w:p w:rsidR="005956EA" w:rsidRDefault="005956EA" w:rsidP="005956EA">
      <w:pPr>
        <w:contextualSpacing/>
        <w:jc w:val="center"/>
        <w:rPr>
          <w:rFonts w:ascii="Bookman Old Style" w:hAnsi="Bookman Old Style"/>
          <w:color w:val="222222"/>
        </w:rPr>
      </w:pPr>
      <w:r w:rsidRPr="005956EA">
        <w:rPr>
          <w:rFonts w:ascii="Bookman Old Style" w:hAnsi="Bookman Old Style"/>
          <w:noProof/>
          <w:color w:val="222222"/>
        </w:rPr>
        <w:drawing>
          <wp:inline distT="0" distB="0" distL="0" distR="0">
            <wp:extent cx="4744336" cy="1929051"/>
            <wp:effectExtent l="19050" t="0" r="0" b="0"/>
            <wp:docPr id="14" name="Picture 24" descr="C:\Users\siddh\Desktop\ho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iddh\Desktop\how.jpeg"/>
                    <pic:cNvPicPr>
                      <a:picLocks noChangeAspect="1" noChangeArrowheads="1"/>
                    </pic:cNvPicPr>
                  </pic:nvPicPr>
                  <pic:blipFill>
                    <a:blip r:embed="rId12"/>
                    <a:srcRect b="18785"/>
                    <a:stretch>
                      <a:fillRect/>
                    </a:stretch>
                  </pic:blipFill>
                  <pic:spPr bwMode="auto">
                    <a:xfrm>
                      <a:off x="0" y="0"/>
                      <a:ext cx="4744336" cy="1929051"/>
                    </a:xfrm>
                    <a:prstGeom prst="rect">
                      <a:avLst/>
                    </a:prstGeom>
                    <a:noFill/>
                    <a:ln w="9525">
                      <a:noFill/>
                      <a:miter lim="800000"/>
                      <a:headEnd/>
                      <a:tailEnd/>
                    </a:ln>
                  </pic:spPr>
                </pic:pic>
              </a:graphicData>
            </a:graphic>
          </wp:inline>
        </w:drawing>
      </w:r>
    </w:p>
    <w:p w:rsidR="005956EA" w:rsidRDefault="005956EA" w:rsidP="004B0C4C">
      <w:pPr>
        <w:contextualSpacing/>
        <w:rPr>
          <w:rFonts w:ascii="Bookman Old Style" w:hAnsi="Bookman Old Style"/>
          <w:color w:val="222222"/>
        </w:rPr>
      </w:pPr>
    </w:p>
    <w:p w:rsidR="005956EA" w:rsidRDefault="005956EA" w:rsidP="004B0C4C">
      <w:pPr>
        <w:contextualSpacing/>
        <w:rPr>
          <w:rFonts w:ascii="Bookman Old Style" w:hAnsi="Bookman Old Style"/>
          <w:color w:val="222222"/>
        </w:rPr>
      </w:pPr>
    </w:p>
    <w:p w:rsidR="004B0C4C" w:rsidRDefault="00590858" w:rsidP="005956EA">
      <w:pPr>
        <w:contextualSpacing/>
        <w:jc w:val="center"/>
        <w:rPr>
          <w:rFonts w:ascii="Bookman Old Style" w:hAnsi="Bookman Old Style"/>
          <w:color w:val="222222"/>
        </w:rPr>
      </w:pPr>
      <w:r w:rsidRPr="00360E83">
        <w:rPr>
          <w:rFonts w:ascii="Bookman Old Style" w:hAnsi="Bookman Old Style"/>
          <w:color w:val="222222"/>
        </w:rPr>
        <w:object w:dxaOrig="9030" w:dyaOrig="6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65pt;height:303.9pt" o:ole="">
            <v:imagedata r:id="rId13" o:title=""/>
          </v:shape>
          <o:OLEObject Type="Embed" ProgID="PBrush" ShapeID="_x0000_i1025" DrawAspect="Content" ObjectID="_1654677927" r:id="rId14"/>
        </w:object>
      </w:r>
    </w:p>
    <w:p w:rsidR="004B0C4C" w:rsidRPr="00CB7AC3" w:rsidRDefault="00C63BA5" w:rsidP="00CB7AC3">
      <w:pPr>
        <w:contextualSpacing/>
        <w:jc w:val="center"/>
        <w:rPr>
          <w:rFonts w:ascii="Bookman Old Style" w:hAnsi="Bookman Old Style"/>
          <w:color w:val="222222"/>
          <w:sz w:val="28"/>
          <w:szCs w:val="28"/>
        </w:rPr>
      </w:pPr>
      <w:r>
        <w:rPr>
          <w:rFonts w:ascii="Bookman Old Style" w:hAnsi="Bookman Old Style"/>
          <w:color w:val="222222"/>
          <w:sz w:val="28"/>
          <w:szCs w:val="28"/>
        </w:rPr>
        <w:t>Steps to Apply</w:t>
      </w:r>
      <w:r w:rsidR="006E55E2">
        <w:rPr>
          <w:rFonts w:ascii="Bookman Old Style" w:hAnsi="Bookman Old Style"/>
          <w:color w:val="222222"/>
          <w:sz w:val="28"/>
          <w:szCs w:val="28"/>
        </w:rPr>
        <w:t xml:space="preserve"> </w:t>
      </w:r>
      <w:r w:rsidR="00CB7AC3" w:rsidRPr="00CB7AC3">
        <w:rPr>
          <w:rFonts w:ascii="Bookman Old Style" w:hAnsi="Bookman Old Style"/>
          <w:color w:val="222222"/>
          <w:sz w:val="28"/>
          <w:szCs w:val="28"/>
        </w:rPr>
        <w:t>Online for Voter Registration.</w:t>
      </w:r>
    </w:p>
    <w:p w:rsidR="004B0C4C" w:rsidRDefault="004B0C4C" w:rsidP="004B0C4C">
      <w:pPr>
        <w:contextualSpacing/>
        <w:rPr>
          <w:rFonts w:ascii="Bookman Old Style" w:hAnsi="Bookman Old Style"/>
          <w:color w:val="222222"/>
        </w:rPr>
      </w:pPr>
      <w:r>
        <w:rPr>
          <w:rFonts w:ascii="Bookman Old Style" w:hAnsi="Bookman Old Style"/>
          <w:noProof/>
          <w:color w:val="222222"/>
        </w:rPr>
        <w:lastRenderedPageBreak/>
        <w:drawing>
          <wp:anchor distT="0" distB="0" distL="114300" distR="114300" simplePos="0" relativeHeight="251673600" behindDoc="0" locked="0" layoutInCell="1" allowOverlap="1">
            <wp:simplePos x="0" y="0"/>
            <wp:positionH relativeFrom="margin">
              <wp:posOffset>-170180</wp:posOffset>
            </wp:positionH>
            <wp:positionV relativeFrom="paragraph">
              <wp:posOffset>99060</wp:posOffset>
            </wp:positionV>
            <wp:extent cx="2295525" cy="985520"/>
            <wp:effectExtent l="19050" t="0" r="9525" b="0"/>
            <wp:wrapNone/>
            <wp:docPr id="15" name="Picture 2730" descr="logo for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logo for title.jpg"/>
                    <pic:cNvPicPr>
                      <a:picLocks noChangeAspect="1" noChangeArrowheads="1"/>
                    </pic:cNvPicPr>
                  </pic:nvPicPr>
                  <pic:blipFill>
                    <a:blip r:embed="rId11"/>
                    <a:srcRect/>
                    <a:stretch>
                      <a:fillRect/>
                    </a:stretch>
                  </pic:blipFill>
                  <pic:spPr bwMode="auto">
                    <a:xfrm>
                      <a:off x="0" y="0"/>
                      <a:ext cx="2295525" cy="985520"/>
                    </a:xfrm>
                    <a:prstGeom prst="rect">
                      <a:avLst/>
                    </a:prstGeom>
                    <a:noFill/>
                    <a:ln w="9525">
                      <a:noFill/>
                      <a:miter lim="800000"/>
                      <a:headEnd/>
                      <a:tailEnd/>
                    </a:ln>
                  </pic:spPr>
                </pic:pic>
              </a:graphicData>
            </a:graphic>
          </wp:anchor>
        </w:drawing>
      </w:r>
    </w:p>
    <w:p w:rsidR="004B0C4C" w:rsidRDefault="007C301F" w:rsidP="004B0C4C">
      <w:pPr>
        <w:contextualSpacing/>
        <w:rPr>
          <w:rFonts w:ascii="Bookman Old Style" w:hAnsi="Bookman Old Style"/>
          <w:color w:val="222222"/>
        </w:rPr>
      </w:pPr>
      <w:r>
        <w:rPr>
          <w:rFonts w:ascii="Bookman Old Style" w:hAnsi="Bookman Old Style"/>
          <w:noProof/>
          <w:color w:val="222222"/>
        </w:rPr>
        <w:pict>
          <v:shape id="_x0000_s1038" type="#_x0000_t202" style="position:absolute;margin-left:201.25pt;margin-top:9.05pt;width:332pt;height:62.25pt;z-index:251672576;mso-width-relative:margin;mso-height-relative:margin" strokecolor="white">
            <v:textbox style="mso-next-textbox:#_x0000_s1038">
              <w:txbxContent>
                <w:p w:rsidR="004B0C4C" w:rsidRPr="00887D2D" w:rsidRDefault="004B0C4C" w:rsidP="004B0C4C">
                  <w:pPr>
                    <w:jc w:val="center"/>
                    <w:rPr>
                      <w:rFonts w:ascii="Bookman Old Style" w:hAnsi="Bookman Old Style"/>
                      <w:b/>
                      <w:bCs/>
                      <w:sz w:val="40"/>
                      <w:szCs w:val="40"/>
                    </w:rPr>
                  </w:pPr>
                  <w:r w:rsidRPr="00887D2D">
                    <w:rPr>
                      <w:rFonts w:ascii="Bookman Old Style" w:hAnsi="Bookman Old Style"/>
                      <w:b/>
                      <w:bCs/>
                      <w:sz w:val="40"/>
                      <w:szCs w:val="40"/>
                    </w:rPr>
                    <w:t>National Service Scheme (NSS) Unit</w:t>
                  </w:r>
                  <w:r w:rsidRPr="00887D2D">
                    <w:rPr>
                      <w:rFonts w:ascii="Cambria" w:hAnsi="Cambria"/>
                      <w:b/>
                      <w:bCs/>
                      <w:shadow/>
                      <w:color w:val="7030A0"/>
                      <w:sz w:val="40"/>
                      <w:szCs w:val="40"/>
                    </w:rPr>
                    <w:t xml:space="preserve"> </w:t>
                  </w:r>
                </w:p>
                <w:p w:rsidR="004B0C4C" w:rsidRPr="002D73CF" w:rsidRDefault="004B0C4C" w:rsidP="004B0C4C">
                  <w:pPr>
                    <w:rPr>
                      <w:szCs w:val="44"/>
                    </w:rPr>
                  </w:pPr>
                </w:p>
              </w:txbxContent>
            </v:textbox>
          </v:shape>
        </w:pict>
      </w:r>
    </w:p>
    <w:p w:rsidR="004B0C4C" w:rsidRDefault="004B0C4C" w:rsidP="004B0C4C">
      <w:pPr>
        <w:contextualSpacing/>
        <w:rPr>
          <w:rFonts w:ascii="Bookman Old Style" w:hAnsi="Bookman Old Style"/>
          <w:color w:val="222222"/>
        </w:rPr>
      </w:pPr>
    </w:p>
    <w:p w:rsidR="004B0C4C" w:rsidRDefault="004B0C4C" w:rsidP="004B0C4C">
      <w:pPr>
        <w:contextualSpacing/>
        <w:rPr>
          <w:rFonts w:ascii="Bookman Old Style" w:hAnsi="Bookman Old Style"/>
          <w:color w:val="222222"/>
        </w:rPr>
      </w:pPr>
    </w:p>
    <w:p w:rsidR="004B0C4C" w:rsidRDefault="004B0C4C" w:rsidP="004B0C4C">
      <w:pPr>
        <w:contextualSpacing/>
        <w:rPr>
          <w:rFonts w:ascii="Bookman Old Style" w:hAnsi="Bookman Old Style"/>
          <w:color w:val="222222"/>
        </w:rPr>
      </w:pPr>
    </w:p>
    <w:p w:rsidR="004B0C4C" w:rsidRDefault="004B0C4C" w:rsidP="004B0C4C">
      <w:pPr>
        <w:contextualSpacing/>
        <w:rPr>
          <w:rFonts w:ascii="Bookman Old Style" w:hAnsi="Bookman Old Style"/>
          <w:color w:val="222222"/>
        </w:rPr>
      </w:pPr>
    </w:p>
    <w:p w:rsidR="004B0C4C" w:rsidRDefault="004B0C4C" w:rsidP="004B0C4C">
      <w:pPr>
        <w:contextualSpacing/>
        <w:rPr>
          <w:rFonts w:ascii="Bookman Old Style" w:hAnsi="Bookman Old Style"/>
          <w:color w:val="222222"/>
        </w:rPr>
      </w:pPr>
    </w:p>
    <w:p w:rsidR="004B0C4C" w:rsidRDefault="007C301F" w:rsidP="004B0C4C">
      <w:pPr>
        <w:contextualSpacing/>
        <w:rPr>
          <w:rFonts w:ascii="Bookman Old Style" w:hAnsi="Bookman Old Style"/>
          <w:color w:val="222222"/>
        </w:rPr>
      </w:pPr>
      <w:r>
        <w:rPr>
          <w:rFonts w:ascii="Bookman Old Style" w:hAnsi="Bookman Old Style"/>
          <w:noProof/>
          <w:color w:val="222222"/>
        </w:rPr>
        <w:pict>
          <v:shape id="_x0000_s1040" type="#_x0000_t32" style="position:absolute;margin-left:-3.75pt;margin-top:4.35pt;width:526.5pt;height:.05pt;z-index:251674624" o:connectortype="straight"/>
        </w:pict>
      </w:r>
    </w:p>
    <w:p w:rsidR="004B0C4C" w:rsidRDefault="004B0C4C" w:rsidP="004B0C4C">
      <w:pPr>
        <w:jc w:val="center"/>
        <w:rPr>
          <w:rFonts w:ascii="Bookman Old Style" w:hAnsi="Bookman Old Style"/>
          <w:b/>
          <w:bCs/>
          <w:sz w:val="28"/>
          <w:szCs w:val="28"/>
        </w:rPr>
      </w:pPr>
    </w:p>
    <w:p w:rsidR="004B0C4C" w:rsidRDefault="004B0C4C" w:rsidP="004B0C4C">
      <w:pPr>
        <w:jc w:val="center"/>
        <w:rPr>
          <w:rFonts w:ascii="Bookman Old Style" w:hAnsi="Bookman Old Style"/>
          <w:b/>
          <w:bCs/>
          <w:sz w:val="28"/>
          <w:szCs w:val="28"/>
        </w:rPr>
      </w:pPr>
      <w:r w:rsidRPr="00E17A3C">
        <w:rPr>
          <w:rFonts w:ascii="Bookman Old Style" w:hAnsi="Bookman Old Style"/>
          <w:b/>
          <w:bCs/>
          <w:sz w:val="28"/>
          <w:szCs w:val="28"/>
        </w:rPr>
        <w:t xml:space="preserve">Photographs of </w:t>
      </w:r>
      <w:r>
        <w:rPr>
          <w:rFonts w:ascii="Bookman Old Style" w:hAnsi="Bookman Old Style"/>
          <w:b/>
          <w:bCs/>
          <w:sz w:val="28"/>
          <w:szCs w:val="28"/>
        </w:rPr>
        <w:t>the Event</w:t>
      </w:r>
    </w:p>
    <w:p w:rsidR="001934DA" w:rsidRDefault="001934DA" w:rsidP="004B0C4C">
      <w:pPr>
        <w:jc w:val="center"/>
        <w:rPr>
          <w:rFonts w:ascii="Bookman Old Style" w:hAnsi="Bookman Old Style"/>
          <w:b/>
          <w:bCs/>
          <w:sz w:val="28"/>
          <w:szCs w:val="28"/>
        </w:rPr>
      </w:pPr>
    </w:p>
    <w:p w:rsidR="001934DA" w:rsidRPr="00FD1F08" w:rsidRDefault="001934DA" w:rsidP="004B0C4C">
      <w:pPr>
        <w:jc w:val="center"/>
        <w:rPr>
          <w:rFonts w:ascii="Bookman Old Style" w:hAnsi="Bookman Old Style"/>
          <w:b/>
          <w:bCs/>
          <w:sz w:val="28"/>
          <w:szCs w:val="28"/>
        </w:rPr>
      </w:pPr>
      <w:r>
        <w:rPr>
          <w:noProof/>
        </w:rPr>
        <w:drawing>
          <wp:inline distT="0" distB="0" distL="0" distR="0">
            <wp:extent cx="5361434" cy="6166884"/>
            <wp:effectExtent l="19050" t="0" r="0" b="0"/>
            <wp:docPr id="2" name="Picture 2" descr="C:\Documents and Settings\sandeepv\Local Settings\Temporary Internet Files\Content.Word\International Institute of Information Technology (I²IT)Pune Mail - voter registration _ correction in voter I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ndeepv\Local Settings\Temporary Internet Files\Content.Word\International Institute of Information Technology (I²IT)Pune Mail - voter registration _ correction in voter Id_page-0001.jpg"/>
                    <pic:cNvPicPr>
                      <a:picLocks noChangeAspect="1" noChangeArrowheads="1"/>
                    </pic:cNvPicPr>
                  </pic:nvPicPr>
                  <pic:blipFill>
                    <a:blip r:embed="rId15"/>
                    <a:srcRect/>
                    <a:stretch>
                      <a:fillRect/>
                    </a:stretch>
                  </pic:blipFill>
                  <pic:spPr bwMode="auto">
                    <a:xfrm>
                      <a:off x="0" y="0"/>
                      <a:ext cx="5367921" cy="6174346"/>
                    </a:xfrm>
                    <a:prstGeom prst="rect">
                      <a:avLst/>
                    </a:prstGeom>
                    <a:noFill/>
                    <a:ln w="9525">
                      <a:noFill/>
                      <a:miter lim="800000"/>
                      <a:headEnd/>
                      <a:tailEnd/>
                    </a:ln>
                  </pic:spPr>
                </pic:pic>
              </a:graphicData>
            </a:graphic>
          </wp:inline>
        </w:drawing>
      </w:r>
    </w:p>
    <w:p w:rsidR="00590858" w:rsidRDefault="00590858" w:rsidP="00CB7AC3"/>
    <w:p w:rsidR="004B0C4C" w:rsidRDefault="006B1FCB" w:rsidP="00CB7AC3">
      <w:r>
        <w:rPr>
          <w:rFonts w:ascii="Bookman Old Style" w:hAnsi="Bookman Old Style"/>
          <w:b/>
          <w:bCs/>
          <w:noProof/>
          <w:sz w:val="36"/>
          <w:szCs w:val="36"/>
        </w:rPr>
        <w:lastRenderedPageBreak/>
        <w:pict>
          <v:shape id="_x0000_s1054" type="#_x0000_t202" style="position:absolute;margin-left:177.05pt;margin-top:13pt;width:332pt;height:78.7pt;z-index:251689984;mso-width-relative:margin;mso-height-relative:margin" strokecolor="white">
            <v:textbox style="mso-next-textbox:#_x0000_s1054">
              <w:txbxContent>
                <w:p w:rsidR="006B1FCB" w:rsidRPr="00887D2D" w:rsidRDefault="006B1FCB" w:rsidP="006B1FCB">
                  <w:pPr>
                    <w:jc w:val="center"/>
                    <w:rPr>
                      <w:rFonts w:ascii="Bookman Old Style" w:hAnsi="Bookman Old Style"/>
                      <w:b/>
                      <w:bCs/>
                      <w:sz w:val="40"/>
                      <w:szCs w:val="40"/>
                    </w:rPr>
                  </w:pPr>
                  <w:r w:rsidRPr="00887D2D">
                    <w:rPr>
                      <w:rFonts w:ascii="Bookman Old Style" w:hAnsi="Bookman Old Style"/>
                      <w:b/>
                      <w:bCs/>
                      <w:sz w:val="40"/>
                      <w:szCs w:val="40"/>
                    </w:rPr>
                    <w:t>National Service Scheme (NSS) Unit</w:t>
                  </w:r>
                  <w:r w:rsidRPr="00887D2D">
                    <w:rPr>
                      <w:rFonts w:ascii="Cambria" w:hAnsi="Cambria"/>
                      <w:b/>
                      <w:bCs/>
                      <w:shadow/>
                      <w:color w:val="7030A0"/>
                      <w:sz w:val="40"/>
                      <w:szCs w:val="40"/>
                    </w:rPr>
                    <w:t xml:space="preserve"> </w:t>
                  </w:r>
                </w:p>
                <w:p w:rsidR="006B1FCB" w:rsidRPr="002D73CF" w:rsidRDefault="006B1FCB" w:rsidP="006B1FCB">
                  <w:pPr>
                    <w:rPr>
                      <w:szCs w:val="44"/>
                    </w:rPr>
                  </w:pPr>
                </w:p>
              </w:txbxContent>
            </v:textbox>
          </v:shape>
        </w:pict>
      </w:r>
    </w:p>
    <w:p w:rsidR="006B1FCB" w:rsidRDefault="006B1FCB" w:rsidP="00CB7AC3">
      <w:r>
        <w:rPr>
          <w:rFonts w:ascii="Bookman Old Style" w:hAnsi="Bookman Old Style"/>
          <w:b/>
          <w:bCs/>
          <w:noProof/>
          <w:sz w:val="36"/>
          <w:szCs w:val="36"/>
        </w:rPr>
        <w:drawing>
          <wp:anchor distT="0" distB="0" distL="114300" distR="114300" simplePos="0" relativeHeight="251688960" behindDoc="0" locked="0" layoutInCell="1" allowOverlap="1">
            <wp:simplePos x="0" y="0"/>
            <wp:positionH relativeFrom="margin">
              <wp:posOffset>-40005</wp:posOffset>
            </wp:positionH>
            <wp:positionV relativeFrom="paragraph">
              <wp:posOffset>21590</wp:posOffset>
            </wp:positionV>
            <wp:extent cx="1978025" cy="850265"/>
            <wp:effectExtent l="19050" t="0" r="3175" b="0"/>
            <wp:wrapNone/>
            <wp:docPr id="3" name="Picture 2730" descr="logo for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logo for title.jpg"/>
                    <pic:cNvPicPr>
                      <a:picLocks noChangeAspect="1" noChangeArrowheads="1"/>
                    </pic:cNvPicPr>
                  </pic:nvPicPr>
                  <pic:blipFill>
                    <a:blip r:embed="rId11"/>
                    <a:srcRect/>
                    <a:stretch>
                      <a:fillRect/>
                    </a:stretch>
                  </pic:blipFill>
                  <pic:spPr bwMode="auto">
                    <a:xfrm>
                      <a:off x="0" y="0"/>
                      <a:ext cx="1978025" cy="850265"/>
                    </a:xfrm>
                    <a:prstGeom prst="rect">
                      <a:avLst/>
                    </a:prstGeom>
                    <a:noFill/>
                    <a:ln w="9525">
                      <a:noFill/>
                      <a:miter lim="800000"/>
                      <a:headEnd/>
                      <a:tailEnd/>
                    </a:ln>
                  </pic:spPr>
                </pic:pic>
              </a:graphicData>
            </a:graphic>
          </wp:anchor>
        </w:drawing>
      </w:r>
    </w:p>
    <w:p w:rsidR="006B1FCB" w:rsidRDefault="006B1FCB" w:rsidP="006B1FCB">
      <w:pPr>
        <w:tabs>
          <w:tab w:val="left" w:pos="6363"/>
        </w:tabs>
        <w:rPr>
          <w:rFonts w:ascii="Bookman Old Style" w:hAnsi="Bookman Old Style"/>
          <w:b/>
          <w:bCs/>
          <w:sz w:val="36"/>
          <w:szCs w:val="36"/>
        </w:rPr>
      </w:pPr>
    </w:p>
    <w:p w:rsidR="006B1FCB" w:rsidRDefault="006B1FCB" w:rsidP="006B1FCB">
      <w:pPr>
        <w:jc w:val="center"/>
        <w:rPr>
          <w:rFonts w:ascii="Bookman Old Style" w:hAnsi="Bookman Old Style"/>
          <w:b/>
          <w:bCs/>
          <w:sz w:val="36"/>
          <w:szCs w:val="36"/>
        </w:rPr>
      </w:pPr>
    </w:p>
    <w:p w:rsidR="006B1FCB" w:rsidRDefault="006B1FCB" w:rsidP="006B1FCB">
      <w:pPr>
        <w:jc w:val="center"/>
        <w:rPr>
          <w:rFonts w:ascii="Bookman Old Style" w:hAnsi="Bookman Old Style"/>
          <w:b/>
          <w:bCs/>
          <w:sz w:val="36"/>
          <w:szCs w:val="36"/>
        </w:rPr>
      </w:pPr>
    </w:p>
    <w:p w:rsidR="006B1FCB" w:rsidRDefault="006B1FCB" w:rsidP="006B1FCB">
      <w:pPr>
        <w:jc w:val="center"/>
        <w:rPr>
          <w:rFonts w:ascii="Bookman Old Style" w:hAnsi="Bookman Old Style"/>
          <w:b/>
          <w:bCs/>
          <w:sz w:val="36"/>
          <w:szCs w:val="36"/>
        </w:rPr>
      </w:pPr>
    </w:p>
    <w:p w:rsidR="006B1FCB" w:rsidRPr="00393437" w:rsidRDefault="006B1FCB" w:rsidP="006B1FCB">
      <w:pPr>
        <w:jc w:val="center"/>
        <w:rPr>
          <w:rFonts w:ascii="Bookman Old Style" w:hAnsi="Bookman Old Style"/>
          <w:b/>
          <w:bCs/>
          <w:sz w:val="2"/>
          <w:szCs w:val="40"/>
        </w:rPr>
      </w:pPr>
    </w:p>
    <w:p w:rsidR="006B1FCB" w:rsidRDefault="006B1FCB" w:rsidP="006B1FCB">
      <w:pPr>
        <w:tabs>
          <w:tab w:val="center" w:pos="5130"/>
          <w:tab w:val="left" w:pos="8422"/>
        </w:tabs>
        <w:rPr>
          <w:rFonts w:ascii="Bookman Old Style" w:hAnsi="Bookman Old Style"/>
          <w:b/>
          <w:bCs/>
          <w:sz w:val="28"/>
          <w:szCs w:val="28"/>
        </w:rPr>
      </w:pPr>
      <w:r>
        <w:rPr>
          <w:rFonts w:ascii="Bookman Old Style" w:hAnsi="Bookman Old Style"/>
          <w:b/>
          <w:bCs/>
          <w:sz w:val="28"/>
          <w:szCs w:val="28"/>
        </w:rPr>
        <w:tab/>
      </w:r>
      <w:r>
        <w:rPr>
          <w:rFonts w:ascii="Bookman Old Style" w:hAnsi="Bookman Old Style"/>
          <w:b/>
          <w:bCs/>
          <w:sz w:val="28"/>
          <w:szCs w:val="28"/>
        </w:rPr>
        <w:pict>
          <v:shape id="_x0000_s1053" type="#_x0000_t32" style="position:absolute;margin-left:-5.25pt;margin-top:12.6pt;width:526.5pt;height:.05pt;z-index:251686912;mso-position-horizontal-relative:text;mso-position-vertical-relative:text" o:connectortype="straight"/>
        </w:pict>
      </w:r>
      <w:r>
        <w:rPr>
          <w:rFonts w:ascii="Bookman Old Style" w:hAnsi="Bookman Old Style"/>
          <w:b/>
          <w:bCs/>
          <w:sz w:val="28"/>
          <w:szCs w:val="28"/>
        </w:rPr>
        <w:tab/>
      </w:r>
    </w:p>
    <w:p w:rsidR="006B1FCB" w:rsidRDefault="006B1FCB" w:rsidP="006B1FCB">
      <w:pPr>
        <w:tabs>
          <w:tab w:val="center" w:pos="5130"/>
          <w:tab w:val="left" w:pos="8422"/>
        </w:tabs>
        <w:rPr>
          <w:rFonts w:ascii="Bookman Old Style" w:hAnsi="Bookman Old Style"/>
          <w:b/>
          <w:bCs/>
          <w:sz w:val="28"/>
          <w:szCs w:val="28"/>
        </w:rPr>
      </w:pPr>
    </w:p>
    <w:p w:rsidR="006B1FCB" w:rsidRDefault="006B1FCB" w:rsidP="006B1FCB">
      <w:pPr>
        <w:jc w:val="center"/>
        <w:rPr>
          <w:rFonts w:ascii="Bookman Old Style" w:hAnsi="Bookman Old Style"/>
          <w:b/>
          <w:bCs/>
          <w:sz w:val="28"/>
          <w:szCs w:val="28"/>
        </w:rPr>
      </w:pPr>
      <w:r w:rsidRPr="00E17A3C">
        <w:rPr>
          <w:rFonts w:ascii="Bookman Old Style" w:hAnsi="Bookman Old Style"/>
          <w:b/>
          <w:bCs/>
          <w:sz w:val="28"/>
          <w:szCs w:val="28"/>
        </w:rPr>
        <w:t>Photographs of</w:t>
      </w:r>
      <w:r>
        <w:rPr>
          <w:rFonts w:ascii="Bookman Old Style" w:hAnsi="Bookman Old Style"/>
          <w:b/>
          <w:bCs/>
          <w:sz w:val="28"/>
          <w:szCs w:val="28"/>
        </w:rPr>
        <w:t xml:space="preserve"> the</w:t>
      </w:r>
      <w:r w:rsidRPr="00E17A3C">
        <w:rPr>
          <w:rFonts w:ascii="Bookman Old Style" w:hAnsi="Bookman Old Style"/>
          <w:b/>
          <w:bCs/>
          <w:sz w:val="28"/>
          <w:szCs w:val="28"/>
        </w:rPr>
        <w:t xml:space="preserve"> </w:t>
      </w:r>
      <w:r>
        <w:rPr>
          <w:rFonts w:ascii="Bookman Old Style" w:hAnsi="Bookman Old Style"/>
          <w:b/>
          <w:bCs/>
          <w:sz w:val="28"/>
          <w:szCs w:val="28"/>
        </w:rPr>
        <w:t>Event</w:t>
      </w:r>
    </w:p>
    <w:p w:rsidR="006B1FCB" w:rsidRDefault="006B1FCB" w:rsidP="00CB7AC3"/>
    <w:p w:rsidR="005956EA" w:rsidRDefault="005956EA" w:rsidP="004B0C4C">
      <w:pPr>
        <w:jc w:val="center"/>
      </w:pPr>
      <w:r w:rsidRPr="005956EA">
        <w:rPr>
          <w:noProof/>
        </w:rPr>
        <w:drawing>
          <wp:inline distT="0" distB="0" distL="0" distR="0">
            <wp:extent cx="4739519" cy="2843929"/>
            <wp:effectExtent l="19050" t="0" r="3931" b="0"/>
            <wp:docPr id="18" name="Picture 21" descr="C:\Users\siddh\Deskto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iddh\Desktop\ss.jpg"/>
                    <pic:cNvPicPr>
                      <a:picLocks noChangeAspect="1" noChangeArrowheads="1"/>
                    </pic:cNvPicPr>
                  </pic:nvPicPr>
                  <pic:blipFill>
                    <a:blip r:embed="rId16"/>
                    <a:srcRect/>
                    <a:stretch>
                      <a:fillRect/>
                    </a:stretch>
                  </pic:blipFill>
                  <pic:spPr bwMode="auto">
                    <a:xfrm>
                      <a:off x="0" y="0"/>
                      <a:ext cx="4741793" cy="2845294"/>
                    </a:xfrm>
                    <a:prstGeom prst="rect">
                      <a:avLst/>
                    </a:prstGeom>
                    <a:noFill/>
                    <a:ln w="9525">
                      <a:noFill/>
                      <a:miter lim="800000"/>
                      <a:headEnd/>
                      <a:tailEnd/>
                    </a:ln>
                  </pic:spPr>
                </pic:pic>
              </a:graphicData>
            </a:graphic>
          </wp:inline>
        </w:drawing>
      </w:r>
    </w:p>
    <w:p w:rsidR="00CB7AC3" w:rsidRDefault="00CB7AC3" w:rsidP="004B0C4C">
      <w:pPr>
        <w:jc w:val="center"/>
        <w:rPr>
          <w:rFonts w:ascii="Bookman Old Style" w:hAnsi="Bookman Old Style"/>
          <w:sz w:val="28"/>
          <w:szCs w:val="28"/>
        </w:rPr>
      </w:pPr>
    </w:p>
    <w:p w:rsidR="005956EA" w:rsidRDefault="00CB7AC3" w:rsidP="00CB7AC3">
      <w:pPr>
        <w:jc w:val="center"/>
        <w:rPr>
          <w:rFonts w:ascii="Bookman Old Style" w:hAnsi="Bookman Old Style"/>
          <w:sz w:val="28"/>
          <w:szCs w:val="28"/>
        </w:rPr>
      </w:pPr>
      <w:r w:rsidRPr="00CB7AC3">
        <w:rPr>
          <w:rFonts w:ascii="Bookman Old Style" w:hAnsi="Bookman Old Style"/>
          <w:sz w:val="28"/>
          <w:szCs w:val="28"/>
        </w:rPr>
        <w:t>Students filling Details on online portal.</w:t>
      </w:r>
    </w:p>
    <w:p w:rsidR="00590858" w:rsidRDefault="00590858" w:rsidP="00CB7AC3">
      <w:pPr>
        <w:jc w:val="center"/>
        <w:rPr>
          <w:rFonts w:ascii="Bookman Old Style" w:hAnsi="Bookman Old Style"/>
          <w:sz w:val="28"/>
          <w:szCs w:val="28"/>
        </w:rPr>
      </w:pPr>
    </w:p>
    <w:p w:rsidR="00590858" w:rsidRDefault="00590858" w:rsidP="00CB7AC3">
      <w:pPr>
        <w:jc w:val="center"/>
        <w:rPr>
          <w:rFonts w:ascii="Bookman Old Style" w:hAnsi="Bookman Old Style"/>
          <w:sz w:val="28"/>
          <w:szCs w:val="28"/>
        </w:rPr>
      </w:pPr>
    </w:p>
    <w:p w:rsidR="00590858" w:rsidRDefault="00590858" w:rsidP="00CB7AC3">
      <w:pPr>
        <w:jc w:val="center"/>
        <w:rPr>
          <w:rFonts w:ascii="Bookman Old Style" w:hAnsi="Bookman Old Style"/>
          <w:sz w:val="28"/>
          <w:szCs w:val="28"/>
        </w:rPr>
      </w:pPr>
    </w:p>
    <w:p w:rsidR="00590858" w:rsidRDefault="00590858" w:rsidP="00CB7AC3">
      <w:pPr>
        <w:jc w:val="center"/>
        <w:rPr>
          <w:rFonts w:ascii="Bookman Old Style" w:hAnsi="Bookman Old Style"/>
          <w:sz w:val="28"/>
          <w:szCs w:val="28"/>
        </w:rPr>
      </w:pPr>
    </w:p>
    <w:p w:rsidR="00590858" w:rsidRDefault="00590858" w:rsidP="00CB7AC3">
      <w:pPr>
        <w:jc w:val="center"/>
        <w:rPr>
          <w:rFonts w:ascii="Bookman Old Style" w:hAnsi="Bookman Old Style"/>
          <w:sz w:val="28"/>
          <w:szCs w:val="28"/>
        </w:rPr>
      </w:pPr>
    </w:p>
    <w:p w:rsidR="00590858" w:rsidRDefault="00590858" w:rsidP="00CB7AC3">
      <w:pPr>
        <w:jc w:val="center"/>
        <w:rPr>
          <w:rFonts w:ascii="Bookman Old Style" w:hAnsi="Bookman Old Style"/>
          <w:sz w:val="28"/>
          <w:szCs w:val="28"/>
        </w:rPr>
      </w:pPr>
    </w:p>
    <w:p w:rsidR="00590858" w:rsidRDefault="00590858" w:rsidP="00CB7AC3">
      <w:pPr>
        <w:jc w:val="center"/>
        <w:rPr>
          <w:rFonts w:ascii="Bookman Old Style" w:hAnsi="Bookman Old Style"/>
          <w:sz w:val="28"/>
          <w:szCs w:val="28"/>
        </w:rPr>
      </w:pPr>
    </w:p>
    <w:p w:rsidR="00590858" w:rsidRDefault="00590858" w:rsidP="00CB7AC3">
      <w:pPr>
        <w:jc w:val="center"/>
        <w:rPr>
          <w:rFonts w:ascii="Bookman Old Style" w:hAnsi="Bookman Old Style"/>
          <w:sz w:val="28"/>
          <w:szCs w:val="28"/>
        </w:rPr>
      </w:pPr>
    </w:p>
    <w:p w:rsidR="00590858" w:rsidRDefault="00590858" w:rsidP="00CB7AC3">
      <w:pPr>
        <w:jc w:val="center"/>
        <w:rPr>
          <w:rFonts w:ascii="Bookman Old Style" w:hAnsi="Bookman Old Style"/>
          <w:sz w:val="28"/>
          <w:szCs w:val="28"/>
        </w:rPr>
      </w:pPr>
    </w:p>
    <w:p w:rsidR="00590858" w:rsidRDefault="00590858" w:rsidP="00CB7AC3">
      <w:pPr>
        <w:jc w:val="center"/>
        <w:rPr>
          <w:rFonts w:ascii="Bookman Old Style" w:hAnsi="Bookman Old Style"/>
          <w:sz w:val="28"/>
          <w:szCs w:val="28"/>
        </w:rPr>
      </w:pPr>
    </w:p>
    <w:p w:rsidR="00590858" w:rsidRDefault="00590858" w:rsidP="00CB7AC3">
      <w:pPr>
        <w:jc w:val="center"/>
        <w:rPr>
          <w:rFonts w:ascii="Bookman Old Style" w:hAnsi="Bookman Old Style"/>
          <w:sz w:val="28"/>
          <w:szCs w:val="28"/>
        </w:rPr>
      </w:pPr>
    </w:p>
    <w:p w:rsidR="00590858" w:rsidRDefault="00590858" w:rsidP="00CB7AC3">
      <w:pPr>
        <w:jc w:val="center"/>
        <w:rPr>
          <w:rFonts w:ascii="Bookman Old Style" w:hAnsi="Bookman Old Style"/>
          <w:sz w:val="28"/>
          <w:szCs w:val="28"/>
        </w:rPr>
      </w:pPr>
    </w:p>
    <w:p w:rsidR="00590858" w:rsidRDefault="00590858" w:rsidP="00CB7AC3">
      <w:pPr>
        <w:jc w:val="center"/>
        <w:rPr>
          <w:rFonts w:ascii="Bookman Old Style" w:hAnsi="Bookman Old Style"/>
          <w:sz w:val="28"/>
          <w:szCs w:val="28"/>
        </w:rPr>
      </w:pPr>
    </w:p>
    <w:p w:rsidR="00590858" w:rsidRDefault="00590858" w:rsidP="00CB7AC3">
      <w:pPr>
        <w:jc w:val="center"/>
        <w:rPr>
          <w:rFonts w:ascii="Bookman Old Style" w:hAnsi="Bookman Old Style"/>
          <w:sz w:val="28"/>
          <w:szCs w:val="28"/>
        </w:rPr>
      </w:pPr>
    </w:p>
    <w:p w:rsidR="00590858" w:rsidRDefault="00590858" w:rsidP="00590858">
      <w:pPr>
        <w:tabs>
          <w:tab w:val="left" w:pos="6363"/>
        </w:tabs>
        <w:rPr>
          <w:rFonts w:ascii="Bookman Old Style" w:hAnsi="Bookman Old Style"/>
          <w:b/>
          <w:bCs/>
          <w:sz w:val="36"/>
          <w:szCs w:val="36"/>
        </w:rPr>
      </w:pPr>
      <w:r w:rsidRPr="00590858">
        <w:rPr>
          <w:rFonts w:ascii="Bookman Old Style" w:hAnsi="Bookman Old Style"/>
          <w:b/>
          <w:bCs/>
          <w:sz w:val="36"/>
          <w:szCs w:val="36"/>
        </w:rPr>
        <w:lastRenderedPageBreak/>
        <w:drawing>
          <wp:anchor distT="0" distB="0" distL="114300" distR="114300" simplePos="0" relativeHeight="251697152" behindDoc="0" locked="0" layoutInCell="1" allowOverlap="1">
            <wp:simplePos x="0" y="0"/>
            <wp:positionH relativeFrom="margin">
              <wp:posOffset>-39429</wp:posOffset>
            </wp:positionH>
            <wp:positionV relativeFrom="paragraph">
              <wp:posOffset>-111465</wp:posOffset>
            </wp:positionV>
            <wp:extent cx="1976696" cy="850605"/>
            <wp:effectExtent l="19050" t="0" r="4504" b="0"/>
            <wp:wrapNone/>
            <wp:docPr id="4" name="Picture 2730" descr="logo for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logo for title.jpg"/>
                    <pic:cNvPicPr>
                      <a:picLocks noChangeAspect="1" noChangeArrowheads="1"/>
                    </pic:cNvPicPr>
                  </pic:nvPicPr>
                  <pic:blipFill>
                    <a:blip r:embed="rId11"/>
                    <a:srcRect/>
                    <a:stretch>
                      <a:fillRect/>
                    </a:stretch>
                  </pic:blipFill>
                  <pic:spPr bwMode="auto">
                    <a:xfrm>
                      <a:off x="0" y="0"/>
                      <a:ext cx="1976696" cy="850605"/>
                    </a:xfrm>
                    <a:prstGeom prst="rect">
                      <a:avLst/>
                    </a:prstGeom>
                    <a:noFill/>
                    <a:ln w="9525">
                      <a:noFill/>
                      <a:miter lim="800000"/>
                      <a:headEnd/>
                      <a:tailEnd/>
                    </a:ln>
                  </pic:spPr>
                </pic:pic>
              </a:graphicData>
            </a:graphic>
          </wp:anchor>
        </w:drawing>
      </w:r>
      <w:r>
        <w:rPr>
          <w:rFonts w:ascii="Bookman Old Style" w:hAnsi="Bookman Old Style"/>
          <w:b/>
          <w:bCs/>
          <w:sz w:val="36"/>
          <w:szCs w:val="36"/>
        </w:rPr>
        <w:tab/>
      </w:r>
      <w:r>
        <w:rPr>
          <w:rFonts w:ascii="Bookman Old Style" w:hAnsi="Bookman Old Style"/>
          <w:b/>
          <w:bCs/>
          <w:noProof/>
          <w:sz w:val="36"/>
          <w:szCs w:val="36"/>
        </w:rPr>
        <w:pict>
          <v:shape id="_x0000_s1057" type="#_x0000_t202" style="position:absolute;margin-left:196.5pt;margin-top:4.4pt;width:325.75pt;height:62.25pt;z-index:251695104;mso-position-horizontal-relative:text;mso-position-vertical-relative:text;mso-width-relative:margin;mso-height-relative:margin" strokecolor="white">
            <v:textbox>
              <w:txbxContent>
                <w:p w:rsidR="00590858" w:rsidRPr="00887D2D" w:rsidRDefault="00590858" w:rsidP="00590858">
                  <w:pPr>
                    <w:jc w:val="center"/>
                    <w:rPr>
                      <w:rFonts w:ascii="Bookman Old Style" w:hAnsi="Bookman Old Style"/>
                      <w:b/>
                      <w:bCs/>
                      <w:sz w:val="40"/>
                      <w:szCs w:val="40"/>
                    </w:rPr>
                  </w:pPr>
                  <w:r w:rsidRPr="00887D2D">
                    <w:rPr>
                      <w:rFonts w:ascii="Bookman Old Style" w:hAnsi="Bookman Old Style"/>
                      <w:b/>
                      <w:bCs/>
                      <w:sz w:val="40"/>
                      <w:szCs w:val="40"/>
                    </w:rPr>
                    <w:t>National Service Scheme (NSS) Unit</w:t>
                  </w:r>
                  <w:r w:rsidRPr="00887D2D">
                    <w:rPr>
                      <w:rFonts w:ascii="Cambria" w:hAnsi="Cambria"/>
                      <w:b/>
                      <w:bCs/>
                      <w:shadow/>
                      <w:color w:val="7030A0"/>
                      <w:sz w:val="40"/>
                      <w:szCs w:val="40"/>
                    </w:rPr>
                    <w:t xml:space="preserve"> </w:t>
                  </w:r>
                </w:p>
                <w:p w:rsidR="00590858" w:rsidRPr="00451400" w:rsidRDefault="00590858" w:rsidP="00590858">
                  <w:pPr>
                    <w:contextualSpacing/>
                    <w:jc w:val="center"/>
                    <w:rPr>
                      <w:rFonts w:ascii="Bookman Old Style" w:hAnsi="Bookman Old Style"/>
                      <w:b/>
                      <w:sz w:val="44"/>
                      <w:szCs w:val="44"/>
                    </w:rPr>
                  </w:pPr>
                </w:p>
              </w:txbxContent>
            </v:textbox>
          </v:shape>
        </w:pict>
      </w:r>
    </w:p>
    <w:p w:rsidR="00590858" w:rsidRDefault="00590858" w:rsidP="00590858">
      <w:pPr>
        <w:jc w:val="center"/>
        <w:rPr>
          <w:rFonts w:ascii="Bookman Old Style" w:hAnsi="Bookman Old Style"/>
          <w:b/>
          <w:bCs/>
          <w:sz w:val="36"/>
          <w:szCs w:val="36"/>
        </w:rPr>
      </w:pPr>
    </w:p>
    <w:p w:rsidR="00590858" w:rsidRDefault="00590858" w:rsidP="00590858">
      <w:pPr>
        <w:jc w:val="center"/>
        <w:rPr>
          <w:rFonts w:ascii="Bookman Old Style" w:hAnsi="Bookman Old Style"/>
          <w:b/>
          <w:bCs/>
          <w:sz w:val="36"/>
          <w:szCs w:val="36"/>
        </w:rPr>
      </w:pPr>
    </w:p>
    <w:p w:rsidR="00590858" w:rsidRDefault="00590858" w:rsidP="00590858">
      <w:pPr>
        <w:jc w:val="center"/>
        <w:rPr>
          <w:rFonts w:ascii="Bookman Old Style" w:hAnsi="Bookman Old Style"/>
          <w:b/>
          <w:bCs/>
          <w:sz w:val="36"/>
          <w:szCs w:val="36"/>
        </w:rPr>
      </w:pPr>
    </w:p>
    <w:p w:rsidR="00590858" w:rsidRPr="00393437" w:rsidRDefault="00590858" w:rsidP="00590858">
      <w:pPr>
        <w:jc w:val="center"/>
        <w:rPr>
          <w:rFonts w:ascii="Bookman Old Style" w:hAnsi="Bookman Old Style"/>
          <w:b/>
          <w:bCs/>
          <w:sz w:val="2"/>
          <w:szCs w:val="40"/>
        </w:rPr>
      </w:pPr>
    </w:p>
    <w:p w:rsidR="00590858" w:rsidRDefault="00590858" w:rsidP="00590858">
      <w:pPr>
        <w:jc w:val="center"/>
        <w:rPr>
          <w:rFonts w:ascii="Bookman Old Style" w:hAnsi="Bookman Old Style"/>
          <w:b/>
          <w:bCs/>
          <w:sz w:val="28"/>
          <w:szCs w:val="28"/>
        </w:rPr>
      </w:pPr>
      <w:r>
        <w:rPr>
          <w:rFonts w:ascii="Bookman Old Style" w:hAnsi="Bookman Old Style"/>
          <w:b/>
          <w:bCs/>
          <w:sz w:val="28"/>
          <w:szCs w:val="28"/>
        </w:rPr>
        <w:pict>
          <v:shape id="_x0000_s1056" type="#_x0000_t32" style="position:absolute;left:0;text-align:left;margin-left:-5.25pt;margin-top:12.6pt;width:526.5pt;height:.05pt;z-index:251694080" o:connectortype="straight"/>
        </w:pict>
      </w:r>
    </w:p>
    <w:p w:rsidR="00590858" w:rsidRDefault="00590858" w:rsidP="00590858">
      <w:pPr>
        <w:jc w:val="center"/>
        <w:rPr>
          <w:rFonts w:ascii="Bookman Old Style" w:hAnsi="Bookman Old Style"/>
          <w:b/>
          <w:bCs/>
          <w:sz w:val="28"/>
          <w:szCs w:val="28"/>
        </w:rPr>
      </w:pPr>
    </w:p>
    <w:p w:rsidR="00590858" w:rsidRDefault="00590858" w:rsidP="00590858">
      <w:pPr>
        <w:jc w:val="center"/>
        <w:rPr>
          <w:rFonts w:ascii="Bookman Old Style" w:hAnsi="Bookman Old Style"/>
          <w:b/>
          <w:bCs/>
          <w:sz w:val="28"/>
          <w:szCs w:val="28"/>
        </w:rPr>
      </w:pPr>
      <w:r w:rsidRPr="00E17A3C">
        <w:rPr>
          <w:rFonts w:ascii="Bookman Old Style" w:hAnsi="Bookman Old Style"/>
          <w:b/>
          <w:bCs/>
          <w:sz w:val="28"/>
          <w:szCs w:val="28"/>
        </w:rPr>
        <w:t>Photographs of</w:t>
      </w:r>
      <w:r>
        <w:rPr>
          <w:rFonts w:ascii="Bookman Old Style" w:hAnsi="Bookman Old Style"/>
          <w:b/>
          <w:bCs/>
          <w:sz w:val="28"/>
          <w:szCs w:val="28"/>
        </w:rPr>
        <w:t xml:space="preserve"> the</w:t>
      </w:r>
      <w:r w:rsidRPr="00E17A3C">
        <w:rPr>
          <w:rFonts w:ascii="Bookman Old Style" w:hAnsi="Bookman Old Style"/>
          <w:b/>
          <w:bCs/>
          <w:sz w:val="28"/>
          <w:szCs w:val="28"/>
        </w:rPr>
        <w:t xml:space="preserve"> </w:t>
      </w:r>
      <w:r>
        <w:rPr>
          <w:rFonts w:ascii="Bookman Old Style" w:hAnsi="Bookman Old Style"/>
          <w:b/>
          <w:bCs/>
          <w:sz w:val="28"/>
          <w:szCs w:val="28"/>
        </w:rPr>
        <w:t>Event</w:t>
      </w:r>
    </w:p>
    <w:p w:rsidR="00590858" w:rsidRDefault="00590858" w:rsidP="00CB7AC3">
      <w:pPr>
        <w:jc w:val="center"/>
        <w:rPr>
          <w:rFonts w:ascii="Bookman Old Style" w:hAnsi="Bookman Old Style"/>
          <w:sz w:val="28"/>
          <w:szCs w:val="28"/>
        </w:rPr>
      </w:pPr>
    </w:p>
    <w:p w:rsidR="00CB7AC3" w:rsidRPr="00CB7AC3" w:rsidRDefault="00590858" w:rsidP="00590858">
      <w:pPr>
        <w:tabs>
          <w:tab w:val="left" w:pos="6095"/>
        </w:tabs>
        <w:rPr>
          <w:rFonts w:ascii="Bookman Old Style" w:hAnsi="Bookman Old Style"/>
          <w:sz w:val="28"/>
          <w:szCs w:val="28"/>
        </w:rPr>
      </w:pPr>
      <w:r>
        <w:rPr>
          <w:rFonts w:ascii="Bookman Old Style" w:hAnsi="Bookman Old Style"/>
          <w:sz w:val="28"/>
          <w:szCs w:val="28"/>
        </w:rPr>
        <w:tab/>
      </w:r>
    </w:p>
    <w:p w:rsidR="00590858" w:rsidRDefault="00590858" w:rsidP="005956EA">
      <w:pPr>
        <w:jc w:val="center"/>
      </w:pPr>
    </w:p>
    <w:p w:rsidR="004B0C4C" w:rsidRDefault="005956EA" w:rsidP="005956EA">
      <w:pPr>
        <w:jc w:val="center"/>
      </w:pPr>
      <w:r w:rsidRPr="005956EA">
        <w:rPr>
          <w:noProof/>
        </w:rPr>
        <w:drawing>
          <wp:inline distT="0" distB="0" distL="0" distR="0">
            <wp:extent cx="5152656" cy="4922874"/>
            <wp:effectExtent l="19050" t="0" r="0" b="0"/>
            <wp:docPr id="17" name="Picture 23" descr="C:\Users\siddh\Desktop\portal p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iddh\Desktop\portal pic.jpeg"/>
                    <pic:cNvPicPr>
                      <a:picLocks noChangeAspect="1" noChangeArrowheads="1"/>
                    </pic:cNvPicPr>
                  </pic:nvPicPr>
                  <pic:blipFill>
                    <a:blip r:embed="rId17"/>
                    <a:srcRect t="4923" b="11689"/>
                    <a:stretch>
                      <a:fillRect/>
                    </a:stretch>
                  </pic:blipFill>
                  <pic:spPr bwMode="auto">
                    <a:xfrm>
                      <a:off x="0" y="0"/>
                      <a:ext cx="5172410" cy="4941747"/>
                    </a:xfrm>
                    <a:prstGeom prst="rect">
                      <a:avLst/>
                    </a:prstGeom>
                    <a:noFill/>
                    <a:ln w="9525">
                      <a:noFill/>
                      <a:miter lim="800000"/>
                      <a:headEnd/>
                      <a:tailEnd/>
                    </a:ln>
                  </pic:spPr>
                </pic:pic>
              </a:graphicData>
            </a:graphic>
          </wp:inline>
        </w:drawing>
      </w:r>
    </w:p>
    <w:p w:rsidR="00CB7AC3" w:rsidRDefault="00CB7AC3" w:rsidP="005956EA">
      <w:pPr>
        <w:jc w:val="center"/>
      </w:pPr>
    </w:p>
    <w:p w:rsidR="00CB7AC3" w:rsidRDefault="00CB7AC3" w:rsidP="005956EA">
      <w:pPr>
        <w:jc w:val="center"/>
        <w:rPr>
          <w:sz w:val="28"/>
          <w:szCs w:val="28"/>
        </w:rPr>
      </w:pPr>
      <w:r w:rsidRPr="00CB7AC3">
        <w:rPr>
          <w:sz w:val="28"/>
          <w:szCs w:val="28"/>
        </w:rPr>
        <w:t xml:space="preserve">Online </w:t>
      </w:r>
      <w:r>
        <w:rPr>
          <w:sz w:val="28"/>
          <w:szCs w:val="28"/>
        </w:rPr>
        <w:t xml:space="preserve">Registration </w:t>
      </w:r>
      <w:r w:rsidRPr="00CB7AC3">
        <w:rPr>
          <w:sz w:val="28"/>
          <w:szCs w:val="28"/>
        </w:rPr>
        <w:t>Portal Link</w:t>
      </w:r>
      <w:r>
        <w:rPr>
          <w:sz w:val="28"/>
          <w:szCs w:val="28"/>
        </w:rPr>
        <w:t xml:space="preserve"> </w:t>
      </w:r>
      <w:r w:rsidRPr="00CB7AC3">
        <w:rPr>
          <w:sz w:val="28"/>
          <w:szCs w:val="28"/>
        </w:rPr>
        <w:t>(</w:t>
      </w:r>
      <w:hyperlink r:id="rId18" w:history="1">
        <w:r w:rsidRPr="00CB7AC3">
          <w:rPr>
            <w:rStyle w:val="Hyperlink"/>
            <w:sz w:val="28"/>
            <w:szCs w:val="28"/>
          </w:rPr>
          <w:t>https://www.nvsp.in/</w:t>
        </w:r>
      </w:hyperlink>
      <w:r w:rsidRPr="00CB7AC3">
        <w:rPr>
          <w:sz w:val="28"/>
          <w:szCs w:val="28"/>
        </w:rPr>
        <w:t>)</w:t>
      </w:r>
    </w:p>
    <w:p w:rsidR="00590858" w:rsidRDefault="00590858" w:rsidP="005956EA">
      <w:pPr>
        <w:jc w:val="center"/>
        <w:rPr>
          <w:sz w:val="28"/>
          <w:szCs w:val="28"/>
        </w:rPr>
      </w:pPr>
    </w:p>
    <w:p w:rsidR="00590858" w:rsidRDefault="00590858" w:rsidP="005956EA">
      <w:pPr>
        <w:jc w:val="center"/>
        <w:rPr>
          <w:sz w:val="28"/>
          <w:szCs w:val="28"/>
        </w:rPr>
      </w:pPr>
    </w:p>
    <w:p w:rsidR="00590858" w:rsidRDefault="00590858" w:rsidP="005956EA">
      <w:pPr>
        <w:jc w:val="center"/>
        <w:rPr>
          <w:sz w:val="28"/>
          <w:szCs w:val="28"/>
        </w:rPr>
      </w:pPr>
    </w:p>
    <w:p w:rsidR="00590858" w:rsidRDefault="00590858" w:rsidP="005956EA">
      <w:pPr>
        <w:jc w:val="center"/>
        <w:rPr>
          <w:sz w:val="28"/>
          <w:szCs w:val="28"/>
        </w:rPr>
      </w:pPr>
    </w:p>
    <w:p w:rsidR="00590858" w:rsidRDefault="00590858" w:rsidP="005956EA">
      <w:pPr>
        <w:jc w:val="center"/>
        <w:rPr>
          <w:sz w:val="28"/>
          <w:szCs w:val="28"/>
        </w:rPr>
      </w:pPr>
    </w:p>
    <w:p w:rsidR="00590858" w:rsidRDefault="00590858" w:rsidP="005956EA">
      <w:pPr>
        <w:jc w:val="center"/>
        <w:rPr>
          <w:sz w:val="28"/>
          <w:szCs w:val="28"/>
        </w:rPr>
      </w:pPr>
    </w:p>
    <w:p w:rsidR="00590858" w:rsidRPr="00F441A9" w:rsidRDefault="00590858" w:rsidP="00590858">
      <w:pPr>
        <w:pStyle w:val="ListParagraph"/>
        <w:numPr>
          <w:ilvl w:val="0"/>
          <w:numId w:val="1"/>
        </w:numPr>
        <w:tabs>
          <w:tab w:val="left" w:pos="3598"/>
        </w:tabs>
        <w:spacing w:before="99" w:line="360" w:lineRule="auto"/>
        <w:ind w:right="1192"/>
        <w:jc w:val="both"/>
        <w:rPr>
          <w:rFonts w:ascii="Bookman Old Style" w:hAnsi="Bookman Old Style"/>
          <w:sz w:val="28"/>
          <w:szCs w:val="28"/>
        </w:rPr>
      </w:pPr>
      <w:r w:rsidRPr="00F441A9">
        <w:rPr>
          <w:rFonts w:ascii="Bookman Old Style" w:hAnsi="Bookman Old Style"/>
          <w:sz w:val="28"/>
          <w:szCs w:val="28"/>
        </w:rPr>
        <w:t>Names &amp; Voter Reference Numbers of some of the Registered Students who registered/corrected their Voter ID are as follows:-</w:t>
      </w:r>
    </w:p>
    <w:p w:rsidR="00590858" w:rsidRDefault="00590858" w:rsidP="00590858">
      <w:pPr>
        <w:spacing w:line="368" w:lineRule="exact"/>
        <w:jc w:val="both"/>
        <w:rPr>
          <w:rFonts w:ascii="Bookman Old Style" w:hAnsi="Bookman Old Style"/>
          <w:sz w:val="28"/>
          <w:szCs w:val="28"/>
        </w:rPr>
      </w:pPr>
    </w:p>
    <w:p w:rsidR="00590858" w:rsidRDefault="00590858" w:rsidP="00590858">
      <w:pPr>
        <w:spacing w:line="368" w:lineRule="exact"/>
        <w:ind w:left="220"/>
        <w:jc w:val="both"/>
        <w:rPr>
          <w:rFonts w:ascii="Bookman Old Style" w:hAnsi="Bookman Old Style"/>
          <w:sz w:val="28"/>
          <w:szCs w:val="2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tblPr>
      <w:tblGrid>
        <w:gridCol w:w="2950"/>
        <w:gridCol w:w="2311"/>
        <w:gridCol w:w="2947"/>
      </w:tblGrid>
      <w:tr w:rsidR="00590858" w:rsidTr="004702E4">
        <w:trPr>
          <w:trHeight w:val="375"/>
          <w:jc w:val="center"/>
        </w:trPr>
        <w:tc>
          <w:tcPr>
            <w:tcW w:w="2950" w:type="dxa"/>
          </w:tcPr>
          <w:p w:rsidR="00590858" w:rsidRDefault="00590858" w:rsidP="004702E4">
            <w:pPr>
              <w:pStyle w:val="TableParagraph"/>
              <w:ind w:left="50"/>
              <w:rPr>
                <w:sz w:val="32"/>
              </w:rPr>
            </w:pPr>
            <w:r>
              <w:rPr>
                <w:color w:val="212121"/>
                <w:sz w:val="32"/>
              </w:rPr>
              <w:t>1.Wasim Patwari</w:t>
            </w:r>
          </w:p>
        </w:tc>
        <w:tc>
          <w:tcPr>
            <w:tcW w:w="2311" w:type="dxa"/>
          </w:tcPr>
          <w:p w:rsidR="00590858" w:rsidRDefault="00590858" w:rsidP="004702E4">
            <w:pPr>
              <w:pStyle w:val="TableParagraph"/>
              <w:ind w:left="258"/>
              <w:rPr>
                <w:sz w:val="32"/>
              </w:rPr>
            </w:pPr>
            <w:r>
              <w:rPr>
                <w:color w:val="212121"/>
                <w:sz w:val="32"/>
              </w:rPr>
              <w:t>(FE COMP)</w:t>
            </w:r>
          </w:p>
        </w:tc>
        <w:tc>
          <w:tcPr>
            <w:tcW w:w="2947" w:type="dxa"/>
          </w:tcPr>
          <w:p w:rsidR="00590858" w:rsidRDefault="00590858" w:rsidP="004702E4">
            <w:pPr>
              <w:pStyle w:val="TableParagraph"/>
              <w:ind w:right="143"/>
              <w:jc w:val="center"/>
              <w:rPr>
                <w:sz w:val="32"/>
              </w:rPr>
            </w:pPr>
            <w:r>
              <w:rPr>
                <w:color w:val="212121"/>
                <w:w w:val="95"/>
                <w:sz w:val="32"/>
              </w:rPr>
              <w:t>OED205622062</w:t>
            </w:r>
          </w:p>
        </w:tc>
      </w:tr>
      <w:tr w:rsidR="00590858" w:rsidTr="004702E4">
        <w:trPr>
          <w:trHeight w:val="375"/>
          <w:jc w:val="center"/>
        </w:trPr>
        <w:tc>
          <w:tcPr>
            <w:tcW w:w="2950" w:type="dxa"/>
          </w:tcPr>
          <w:p w:rsidR="00590858" w:rsidRDefault="00590858" w:rsidP="004702E4">
            <w:pPr>
              <w:pStyle w:val="TableParagraph"/>
              <w:ind w:left="50"/>
              <w:rPr>
                <w:sz w:val="32"/>
              </w:rPr>
            </w:pPr>
            <w:r>
              <w:rPr>
                <w:color w:val="212121"/>
                <w:sz w:val="32"/>
              </w:rPr>
              <w:t>2.Komal Deore</w:t>
            </w:r>
          </w:p>
        </w:tc>
        <w:tc>
          <w:tcPr>
            <w:tcW w:w="2311" w:type="dxa"/>
          </w:tcPr>
          <w:p w:rsidR="00590858" w:rsidRDefault="00590858" w:rsidP="004702E4">
            <w:pPr>
              <w:pStyle w:val="TableParagraph"/>
              <w:rPr>
                <w:sz w:val="32"/>
              </w:rPr>
            </w:pPr>
            <w:r>
              <w:rPr>
                <w:color w:val="212121"/>
                <w:sz w:val="32"/>
              </w:rPr>
              <w:t xml:space="preserve">   (SE IT)</w:t>
            </w:r>
          </w:p>
        </w:tc>
        <w:tc>
          <w:tcPr>
            <w:tcW w:w="2947" w:type="dxa"/>
          </w:tcPr>
          <w:p w:rsidR="00590858" w:rsidRDefault="00590858" w:rsidP="004702E4">
            <w:pPr>
              <w:pStyle w:val="TableParagraph"/>
              <w:rPr>
                <w:sz w:val="32"/>
              </w:rPr>
            </w:pPr>
            <w:r>
              <w:rPr>
                <w:color w:val="212121"/>
                <w:sz w:val="32"/>
              </w:rPr>
              <w:t xml:space="preserve">  OKL733170394</w:t>
            </w:r>
          </w:p>
        </w:tc>
      </w:tr>
      <w:tr w:rsidR="00590858" w:rsidTr="004702E4">
        <w:trPr>
          <w:trHeight w:val="375"/>
          <w:jc w:val="center"/>
        </w:trPr>
        <w:tc>
          <w:tcPr>
            <w:tcW w:w="2950" w:type="dxa"/>
          </w:tcPr>
          <w:p w:rsidR="00590858" w:rsidRDefault="00590858" w:rsidP="004702E4">
            <w:pPr>
              <w:pStyle w:val="TableParagraph"/>
              <w:ind w:left="50"/>
              <w:rPr>
                <w:sz w:val="32"/>
              </w:rPr>
            </w:pPr>
            <w:r>
              <w:rPr>
                <w:color w:val="212121"/>
                <w:sz w:val="32"/>
              </w:rPr>
              <w:t>3.Kamal Kant</w:t>
            </w:r>
          </w:p>
        </w:tc>
        <w:tc>
          <w:tcPr>
            <w:tcW w:w="2311" w:type="dxa"/>
          </w:tcPr>
          <w:p w:rsidR="00590858" w:rsidRDefault="00590858" w:rsidP="004702E4">
            <w:pPr>
              <w:pStyle w:val="TableParagraph"/>
              <w:ind w:left="284"/>
              <w:rPr>
                <w:sz w:val="32"/>
              </w:rPr>
            </w:pPr>
            <w:r>
              <w:rPr>
                <w:color w:val="212121"/>
                <w:sz w:val="32"/>
              </w:rPr>
              <w:t>(TE E&amp;TC)</w:t>
            </w:r>
          </w:p>
        </w:tc>
        <w:tc>
          <w:tcPr>
            <w:tcW w:w="2947" w:type="dxa"/>
          </w:tcPr>
          <w:p w:rsidR="00590858" w:rsidRDefault="00590858" w:rsidP="004702E4">
            <w:pPr>
              <w:pStyle w:val="TableParagraph"/>
              <w:ind w:right="91"/>
              <w:rPr>
                <w:sz w:val="32"/>
              </w:rPr>
            </w:pPr>
            <w:r>
              <w:rPr>
                <w:color w:val="212121"/>
                <w:w w:val="95"/>
                <w:sz w:val="32"/>
              </w:rPr>
              <w:t xml:space="preserve">  OGD466736632</w:t>
            </w:r>
          </w:p>
        </w:tc>
      </w:tr>
      <w:tr w:rsidR="00590858" w:rsidTr="004702E4">
        <w:trPr>
          <w:trHeight w:val="375"/>
          <w:jc w:val="center"/>
        </w:trPr>
        <w:tc>
          <w:tcPr>
            <w:tcW w:w="2950" w:type="dxa"/>
          </w:tcPr>
          <w:p w:rsidR="00590858" w:rsidRDefault="00590858" w:rsidP="004702E4">
            <w:pPr>
              <w:pStyle w:val="TableParagraph"/>
              <w:ind w:left="50"/>
              <w:rPr>
                <w:sz w:val="32"/>
              </w:rPr>
            </w:pPr>
            <w:r>
              <w:rPr>
                <w:color w:val="212121"/>
                <w:sz w:val="32"/>
              </w:rPr>
              <w:t>4.Sanskriti Oza</w:t>
            </w:r>
          </w:p>
        </w:tc>
        <w:tc>
          <w:tcPr>
            <w:tcW w:w="2311" w:type="dxa"/>
          </w:tcPr>
          <w:p w:rsidR="00590858" w:rsidRDefault="00590858" w:rsidP="004702E4">
            <w:pPr>
              <w:pStyle w:val="TableParagraph"/>
              <w:ind w:left="254"/>
              <w:rPr>
                <w:sz w:val="32"/>
              </w:rPr>
            </w:pPr>
            <w:r>
              <w:rPr>
                <w:color w:val="212121"/>
                <w:sz w:val="32"/>
              </w:rPr>
              <w:t>(BE)</w:t>
            </w:r>
          </w:p>
        </w:tc>
        <w:tc>
          <w:tcPr>
            <w:tcW w:w="2947" w:type="dxa"/>
          </w:tcPr>
          <w:p w:rsidR="00590858" w:rsidRDefault="00590858" w:rsidP="004702E4">
            <w:pPr>
              <w:pStyle w:val="TableParagraph"/>
              <w:ind w:right="56"/>
              <w:jc w:val="center"/>
              <w:rPr>
                <w:sz w:val="32"/>
              </w:rPr>
            </w:pPr>
            <w:r>
              <w:rPr>
                <w:color w:val="212121"/>
                <w:sz w:val="32"/>
              </w:rPr>
              <w:t>OGD647758273</w:t>
            </w:r>
          </w:p>
        </w:tc>
      </w:tr>
      <w:tr w:rsidR="00590858" w:rsidTr="004702E4">
        <w:trPr>
          <w:trHeight w:val="375"/>
          <w:jc w:val="center"/>
        </w:trPr>
        <w:tc>
          <w:tcPr>
            <w:tcW w:w="2950" w:type="dxa"/>
          </w:tcPr>
          <w:p w:rsidR="00590858" w:rsidRDefault="00590858" w:rsidP="004702E4">
            <w:pPr>
              <w:pStyle w:val="TableParagraph"/>
              <w:ind w:left="50"/>
              <w:rPr>
                <w:sz w:val="32"/>
              </w:rPr>
            </w:pPr>
            <w:r>
              <w:rPr>
                <w:color w:val="212121"/>
                <w:sz w:val="32"/>
              </w:rPr>
              <w:t>5.Omkar Bhor</w:t>
            </w:r>
          </w:p>
        </w:tc>
        <w:tc>
          <w:tcPr>
            <w:tcW w:w="2311" w:type="dxa"/>
          </w:tcPr>
          <w:p w:rsidR="00590858" w:rsidRDefault="00590858" w:rsidP="004702E4">
            <w:pPr>
              <w:pStyle w:val="TableParagraph"/>
              <w:rPr>
                <w:sz w:val="32"/>
              </w:rPr>
            </w:pPr>
            <w:r>
              <w:rPr>
                <w:color w:val="212121"/>
                <w:sz w:val="32"/>
              </w:rPr>
              <w:t xml:space="preserve">   (SE IT)</w:t>
            </w:r>
          </w:p>
        </w:tc>
        <w:tc>
          <w:tcPr>
            <w:tcW w:w="2947" w:type="dxa"/>
          </w:tcPr>
          <w:p w:rsidR="00590858" w:rsidRDefault="00590858" w:rsidP="004702E4">
            <w:pPr>
              <w:pStyle w:val="TableParagraph"/>
              <w:ind w:right="46"/>
              <w:jc w:val="center"/>
              <w:rPr>
                <w:sz w:val="32"/>
              </w:rPr>
            </w:pPr>
            <w:r>
              <w:rPr>
                <w:color w:val="212121"/>
                <w:sz w:val="32"/>
              </w:rPr>
              <w:t>OHD637366482</w:t>
            </w:r>
          </w:p>
        </w:tc>
      </w:tr>
      <w:tr w:rsidR="00590858" w:rsidTr="004702E4">
        <w:trPr>
          <w:trHeight w:val="375"/>
          <w:jc w:val="center"/>
        </w:trPr>
        <w:tc>
          <w:tcPr>
            <w:tcW w:w="2950" w:type="dxa"/>
          </w:tcPr>
          <w:p w:rsidR="00590858" w:rsidRDefault="00590858" w:rsidP="004702E4">
            <w:pPr>
              <w:pStyle w:val="TableParagraph"/>
              <w:ind w:left="50"/>
              <w:rPr>
                <w:sz w:val="32"/>
              </w:rPr>
            </w:pPr>
            <w:r>
              <w:rPr>
                <w:color w:val="212121"/>
                <w:sz w:val="32"/>
              </w:rPr>
              <w:t>6.Tejas Sole</w:t>
            </w:r>
          </w:p>
        </w:tc>
        <w:tc>
          <w:tcPr>
            <w:tcW w:w="2311" w:type="dxa"/>
          </w:tcPr>
          <w:p w:rsidR="00590858" w:rsidRDefault="00590858" w:rsidP="004702E4">
            <w:pPr>
              <w:pStyle w:val="TableParagraph"/>
              <w:spacing w:line="240" w:lineRule="auto"/>
              <w:rPr>
                <w:rFonts w:ascii="Times New Roman"/>
                <w:sz w:val="28"/>
              </w:rPr>
            </w:pPr>
            <w:r>
              <w:rPr>
                <w:color w:val="212121"/>
                <w:sz w:val="32"/>
              </w:rPr>
              <w:t xml:space="preserve">   (SE COMP)</w:t>
            </w:r>
          </w:p>
        </w:tc>
        <w:tc>
          <w:tcPr>
            <w:tcW w:w="2947" w:type="dxa"/>
          </w:tcPr>
          <w:p w:rsidR="00590858" w:rsidRDefault="00590858" w:rsidP="004702E4">
            <w:pPr>
              <w:pStyle w:val="TableParagraph"/>
              <w:ind w:right="85"/>
              <w:jc w:val="center"/>
              <w:rPr>
                <w:sz w:val="32"/>
              </w:rPr>
            </w:pPr>
            <w:r>
              <w:rPr>
                <w:color w:val="212121"/>
                <w:sz w:val="32"/>
              </w:rPr>
              <w:t>OHS636646747</w:t>
            </w:r>
          </w:p>
        </w:tc>
      </w:tr>
      <w:tr w:rsidR="00590858" w:rsidTr="004702E4">
        <w:trPr>
          <w:trHeight w:val="375"/>
          <w:jc w:val="center"/>
        </w:trPr>
        <w:tc>
          <w:tcPr>
            <w:tcW w:w="2950" w:type="dxa"/>
          </w:tcPr>
          <w:p w:rsidR="00590858" w:rsidRDefault="00590858" w:rsidP="004702E4">
            <w:pPr>
              <w:pStyle w:val="TableParagraph"/>
              <w:ind w:left="50"/>
              <w:rPr>
                <w:sz w:val="32"/>
              </w:rPr>
            </w:pPr>
            <w:r>
              <w:rPr>
                <w:color w:val="212121"/>
                <w:sz w:val="32"/>
              </w:rPr>
              <w:t>7.Wilayat Ali</w:t>
            </w:r>
          </w:p>
        </w:tc>
        <w:tc>
          <w:tcPr>
            <w:tcW w:w="2311" w:type="dxa"/>
          </w:tcPr>
          <w:p w:rsidR="00590858" w:rsidRDefault="00590858" w:rsidP="004702E4">
            <w:pPr>
              <w:pStyle w:val="TableParagraph"/>
              <w:rPr>
                <w:sz w:val="32"/>
              </w:rPr>
            </w:pPr>
            <w:r>
              <w:rPr>
                <w:color w:val="212121"/>
                <w:sz w:val="32"/>
              </w:rPr>
              <w:t xml:space="preserve">   (SE COMP)</w:t>
            </w:r>
          </w:p>
        </w:tc>
        <w:tc>
          <w:tcPr>
            <w:tcW w:w="2947" w:type="dxa"/>
          </w:tcPr>
          <w:p w:rsidR="00590858" w:rsidRDefault="00590858" w:rsidP="004702E4">
            <w:pPr>
              <w:pStyle w:val="TableParagraph"/>
              <w:ind w:right="78"/>
              <w:rPr>
                <w:sz w:val="32"/>
              </w:rPr>
            </w:pPr>
            <w:r>
              <w:rPr>
                <w:color w:val="212121"/>
                <w:w w:val="95"/>
                <w:sz w:val="32"/>
              </w:rPr>
              <w:t xml:space="preserve">  OGK647737477</w:t>
            </w:r>
          </w:p>
        </w:tc>
      </w:tr>
      <w:tr w:rsidR="00590858" w:rsidTr="004702E4">
        <w:trPr>
          <w:trHeight w:val="375"/>
          <w:jc w:val="center"/>
        </w:trPr>
        <w:tc>
          <w:tcPr>
            <w:tcW w:w="2950" w:type="dxa"/>
          </w:tcPr>
          <w:p w:rsidR="00590858" w:rsidRDefault="00590858" w:rsidP="004702E4">
            <w:pPr>
              <w:pStyle w:val="TableParagraph"/>
              <w:ind w:left="50"/>
              <w:rPr>
                <w:sz w:val="32"/>
              </w:rPr>
            </w:pPr>
            <w:r>
              <w:rPr>
                <w:color w:val="212121"/>
                <w:sz w:val="32"/>
              </w:rPr>
              <w:t>8.Yash Jane</w:t>
            </w:r>
          </w:p>
        </w:tc>
        <w:tc>
          <w:tcPr>
            <w:tcW w:w="2311" w:type="dxa"/>
          </w:tcPr>
          <w:p w:rsidR="00590858" w:rsidRDefault="00590858" w:rsidP="004702E4">
            <w:pPr>
              <w:pStyle w:val="TableParagraph"/>
              <w:rPr>
                <w:sz w:val="32"/>
              </w:rPr>
            </w:pPr>
            <w:r>
              <w:rPr>
                <w:color w:val="212121"/>
                <w:sz w:val="32"/>
              </w:rPr>
              <w:t xml:space="preserve">   (SE IT)</w:t>
            </w:r>
          </w:p>
        </w:tc>
        <w:tc>
          <w:tcPr>
            <w:tcW w:w="2947" w:type="dxa"/>
          </w:tcPr>
          <w:p w:rsidR="00590858" w:rsidRDefault="00590858" w:rsidP="004702E4">
            <w:pPr>
              <w:pStyle w:val="TableParagraph"/>
              <w:ind w:right="117"/>
              <w:jc w:val="center"/>
              <w:rPr>
                <w:sz w:val="32"/>
              </w:rPr>
            </w:pPr>
            <w:r>
              <w:rPr>
                <w:color w:val="212121"/>
                <w:sz w:val="32"/>
              </w:rPr>
              <w:t>ORR506032095</w:t>
            </w:r>
          </w:p>
        </w:tc>
      </w:tr>
    </w:tbl>
    <w:p w:rsidR="00590858" w:rsidRDefault="00590858" w:rsidP="00590858">
      <w:pPr>
        <w:jc w:val="center"/>
        <w:rPr>
          <w:rFonts w:ascii="Bookman Old Style" w:hAnsi="Bookman Old Style"/>
          <w:b/>
          <w:bCs/>
          <w:sz w:val="36"/>
          <w:szCs w:val="36"/>
        </w:rPr>
      </w:pPr>
    </w:p>
    <w:p w:rsidR="00590858" w:rsidRDefault="00590858" w:rsidP="00590858">
      <w:pPr>
        <w:jc w:val="center"/>
        <w:rPr>
          <w:rFonts w:ascii="Bookman Old Style" w:hAnsi="Bookman Old Style"/>
          <w:b/>
          <w:bCs/>
          <w:sz w:val="36"/>
          <w:szCs w:val="36"/>
        </w:rPr>
      </w:pPr>
      <w:r>
        <w:rPr>
          <w:rFonts w:ascii="Bookman Old Style" w:hAnsi="Bookman Old Style"/>
          <w:b/>
          <w:bCs/>
          <w:noProof/>
          <w:sz w:val="36"/>
          <w:szCs w:val="36"/>
        </w:rPr>
        <w:pict>
          <v:shape id="_x0000_s1055" type="#_x0000_t32" style="position:absolute;left:0;text-align:left;margin-left:-13.35pt;margin-top:17.35pt;width:526.5pt;height:.05pt;z-index:251692032" o:connectortype="straight"/>
        </w:pict>
      </w:r>
    </w:p>
    <w:p w:rsidR="00590858" w:rsidRDefault="00590858" w:rsidP="00590858">
      <w:pPr>
        <w:jc w:val="center"/>
        <w:rPr>
          <w:rFonts w:ascii="Bookman Old Style" w:hAnsi="Bookman Old Style"/>
          <w:b/>
          <w:bCs/>
          <w:sz w:val="36"/>
          <w:szCs w:val="36"/>
        </w:rPr>
      </w:pPr>
    </w:p>
    <w:p w:rsidR="00590858" w:rsidRDefault="00590858" w:rsidP="00590858">
      <w:pPr>
        <w:jc w:val="center"/>
        <w:rPr>
          <w:rFonts w:ascii="Bookman Old Style" w:hAnsi="Bookman Old Style"/>
          <w:b/>
          <w:bCs/>
          <w:sz w:val="36"/>
          <w:szCs w:val="36"/>
        </w:rPr>
      </w:pPr>
    </w:p>
    <w:p w:rsidR="00590858" w:rsidRPr="00CB7AC3" w:rsidRDefault="00590858" w:rsidP="005956EA">
      <w:pPr>
        <w:jc w:val="center"/>
        <w:rPr>
          <w:sz w:val="28"/>
          <w:szCs w:val="28"/>
        </w:rPr>
      </w:pPr>
    </w:p>
    <w:sectPr w:rsidR="00590858" w:rsidRPr="00CB7AC3" w:rsidSect="006B1FCB">
      <w:headerReference w:type="even" r:id="rId19"/>
      <w:headerReference w:type="default" r:id="rId20"/>
      <w:footerReference w:type="even" r:id="rId21"/>
      <w:footerReference w:type="default" r:id="rId22"/>
      <w:headerReference w:type="first" r:id="rId23"/>
      <w:footerReference w:type="first" r:id="rId24"/>
      <w:pgSz w:w="12240" w:h="15840"/>
      <w:pgMar w:top="810" w:right="900" w:bottom="1440" w:left="1080" w:header="720" w:footer="57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34DF" w:rsidRDefault="00FF34DF" w:rsidP="004B0C4C">
      <w:r>
        <w:separator/>
      </w:r>
    </w:p>
  </w:endnote>
  <w:endnote w:type="continuationSeparator" w:id="1">
    <w:p w:rsidR="00FF34DF" w:rsidRDefault="00FF34DF" w:rsidP="004B0C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D65" w:rsidRDefault="007C301F" w:rsidP="00255AEE">
    <w:pPr>
      <w:pStyle w:val="Footer"/>
      <w:framePr w:wrap="around" w:vAnchor="text" w:hAnchor="margin" w:xAlign="right" w:y="1"/>
      <w:rPr>
        <w:rStyle w:val="PageNumber"/>
      </w:rPr>
    </w:pPr>
    <w:r>
      <w:rPr>
        <w:rStyle w:val="PageNumber"/>
      </w:rPr>
      <w:fldChar w:fldCharType="begin"/>
    </w:r>
    <w:r w:rsidR="00C438D7">
      <w:rPr>
        <w:rStyle w:val="PageNumber"/>
      </w:rPr>
      <w:instrText xml:space="preserve">PAGE  </w:instrText>
    </w:r>
    <w:r>
      <w:rPr>
        <w:rStyle w:val="PageNumber"/>
      </w:rPr>
      <w:fldChar w:fldCharType="end"/>
    </w:r>
  </w:p>
  <w:p w:rsidR="00D22D65" w:rsidRDefault="00FF34DF" w:rsidP="00255AE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60704"/>
      <w:docPartObj>
        <w:docPartGallery w:val="Page Numbers (Bottom of Page)"/>
        <w:docPartUnique/>
      </w:docPartObj>
    </w:sdtPr>
    <w:sdtEndPr>
      <w:rPr>
        <w:b/>
      </w:rPr>
    </w:sdtEndPr>
    <w:sdtContent>
      <w:p w:rsidR="0031651B" w:rsidRDefault="0031651B">
        <w:pPr>
          <w:pStyle w:val="Footer"/>
          <w:jc w:val="center"/>
        </w:pPr>
        <w:r>
          <w:t xml:space="preserve">Page </w:t>
        </w:r>
        <w:r>
          <w:rPr>
            <w:b/>
          </w:rPr>
          <w:fldChar w:fldCharType="begin"/>
        </w:r>
        <w:r>
          <w:rPr>
            <w:b/>
          </w:rPr>
          <w:instrText xml:space="preserve"> PAGE </w:instrText>
        </w:r>
        <w:r>
          <w:rPr>
            <w:b/>
          </w:rPr>
          <w:fldChar w:fldCharType="separate"/>
        </w:r>
        <w:r>
          <w:rPr>
            <w:b/>
            <w:noProof/>
          </w:rPr>
          <w:t>7</w:t>
        </w:r>
        <w:r>
          <w:rPr>
            <w:b/>
          </w:rPr>
          <w:fldChar w:fldCharType="end"/>
        </w:r>
        <w:r>
          <w:t xml:space="preserve"> of </w:t>
        </w:r>
        <w:r>
          <w:rPr>
            <w:b/>
          </w:rPr>
          <w:fldChar w:fldCharType="begin"/>
        </w:r>
        <w:r>
          <w:rPr>
            <w:b/>
          </w:rPr>
          <w:instrText xml:space="preserve"> NUMPAGES  </w:instrText>
        </w:r>
        <w:r>
          <w:rPr>
            <w:b/>
          </w:rPr>
          <w:fldChar w:fldCharType="separate"/>
        </w:r>
        <w:r>
          <w:rPr>
            <w:b/>
            <w:noProof/>
          </w:rPr>
          <w:t>7</w:t>
        </w:r>
        <w:r>
          <w:rPr>
            <w:b/>
          </w:rPr>
          <w:fldChar w:fldCharType="end"/>
        </w:r>
      </w:p>
    </w:sdtContent>
  </w:sdt>
  <w:p w:rsidR="00D22D65" w:rsidRDefault="00FF34DF" w:rsidP="00EC71AF">
    <w:pPr>
      <w:pStyle w:val="Footer"/>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CB" w:rsidRDefault="006B1F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34DF" w:rsidRDefault="00FF34DF" w:rsidP="004B0C4C">
      <w:r>
        <w:separator/>
      </w:r>
    </w:p>
  </w:footnote>
  <w:footnote w:type="continuationSeparator" w:id="1">
    <w:p w:rsidR="00FF34DF" w:rsidRDefault="00FF34DF" w:rsidP="004B0C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CB" w:rsidRDefault="006B1F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CB" w:rsidRPr="006B1FCB" w:rsidRDefault="006B1FCB" w:rsidP="006B1FC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CB" w:rsidRDefault="006B1F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9137F"/>
    <w:multiLevelType w:val="hybridMultilevel"/>
    <w:tmpl w:val="21A2B79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4B0C4C"/>
    <w:rsid w:val="00084074"/>
    <w:rsid w:val="001443D5"/>
    <w:rsid w:val="001934DA"/>
    <w:rsid w:val="0031651B"/>
    <w:rsid w:val="00360E83"/>
    <w:rsid w:val="003F5925"/>
    <w:rsid w:val="004B0C4C"/>
    <w:rsid w:val="00590858"/>
    <w:rsid w:val="005956EA"/>
    <w:rsid w:val="006B1FCB"/>
    <w:rsid w:val="006B2FA3"/>
    <w:rsid w:val="006C5344"/>
    <w:rsid w:val="006E55E2"/>
    <w:rsid w:val="007C301F"/>
    <w:rsid w:val="007F39E6"/>
    <w:rsid w:val="009F5AD2"/>
    <w:rsid w:val="00A44770"/>
    <w:rsid w:val="00C438D7"/>
    <w:rsid w:val="00C63BA5"/>
    <w:rsid w:val="00CB7AC3"/>
    <w:rsid w:val="00F441A9"/>
    <w:rsid w:val="00FA23C5"/>
    <w:rsid w:val="00FF34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_x0000_s1031"/>
        <o:r id="V:Rule5" type="connector" idref="#_x0000_s1040"/>
        <o:r id="V:Rule7" type="connector" idref="#_x0000_s1053"/>
        <o:r id="V:Rule8" type="connector" idref="#_x0000_s1055"/>
        <o:r id="V:Rule9"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C4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4B0C4C"/>
    <w:pPr>
      <w:widowControl w:val="0"/>
      <w:autoSpaceDE w:val="0"/>
      <w:autoSpaceDN w:val="0"/>
      <w:spacing w:before="175"/>
      <w:ind w:left="447" w:right="345"/>
      <w:jc w:val="center"/>
      <w:outlineLvl w:val="0"/>
    </w:pPr>
    <w:rPr>
      <w:rFonts w:ascii="Cambria" w:eastAsia="Cambria" w:hAnsi="Cambria" w:cs="Cambria"/>
      <w:b/>
      <w:bCs/>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B0C4C"/>
    <w:pPr>
      <w:tabs>
        <w:tab w:val="center" w:pos="4320"/>
        <w:tab w:val="right" w:pos="8640"/>
      </w:tabs>
    </w:pPr>
  </w:style>
  <w:style w:type="character" w:customStyle="1" w:styleId="FooterChar">
    <w:name w:val="Footer Char"/>
    <w:basedOn w:val="DefaultParagraphFont"/>
    <w:link w:val="Footer"/>
    <w:uiPriority w:val="99"/>
    <w:rsid w:val="004B0C4C"/>
    <w:rPr>
      <w:rFonts w:ascii="Times New Roman" w:eastAsia="Times New Roman" w:hAnsi="Times New Roman" w:cs="Times New Roman"/>
      <w:sz w:val="24"/>
      <w:szCs w:val="24"/>
    </w:rPr>
  </w:style>
  <w:style w:type="character" w:styleId="PageNumber">
    <w:name w:val="page number"/>
    <w:basedOn w:val="DefaultParagraphFont"/>
    <w:rsid w:val="004B0C4C"/>
  </w:style>
  <w:style w:type="paragraph" w:styleId="BodyText2">
    <w:name w:val="Body Text 2"/>
    <w:basedOn w:val="Normal"/>
    <w:link w:val="BodyText2Char"/>
    <w:rsid w:val="004B0C4C"/>
    <w:pPr>
      <w:ind w:right="-180"/>
    </w:pPr>
    <w:rPr>
      <w:sz w:val="16"/>
    </w:rPr>
  </w:style>
  <w:style w:type="character" w:customStyle="1" w:styleId="BodyText2Char">
    <w:name w:val="Body Text 2 Char"/>
    <w:basedOn w:val="DefaultParagraphFont"/>
    <w:link w:val="BodyText2"/>
    <w:rsid w:val="004B0C4C"/>
    <w:rPr>
      <w:rFonts w:ascii="Times New Roman" w:eastAsia="Times New Roman" w:hAnsi="Times New Roman" w:cs="Times New Roman"/>
      <w:sz w:val="16"/>
      <w:szCs w:val="24"/>
    </w:rPr>
  </w:style>
  <w:style w:type="character" w:styleId="Strong">
    <w:name w:val="Strong"/>
    <w:uiPriority w:val="22"/>
    <w:qFormat/>
    <w:rsid w:val="004B0C4C"/>
    <w:rPr>
      <w:b/>
      <w:bCs/>
    </w:rPr>
  </w:style>
  <w:style w:type="paragraph" w:styleId="BalloonText">
    <w:name w:val="Balloon Text"/>
    <w:basedOn w:val="Normal"/>
    <w:link w:val="BalloonTextChar"/>
    <w:uiPriority w:val="99"/>
    <w:semiHidden/>
    <w:unhideWhenUsed/>
    <w:rsid w:val="004B0C4C"/>
    <w:rPr>
      <w:rFonts w:ascii="Tahoma" w:hAnsi="Tahoma" w:cs="Tahoma"/>
      <w:sz w:val="16"/>
      <w:szCs w:val="16"/>
    </w:rPr>
  </w:style>
  <w:style w:type="character" w:customStyle="1" w:styleId="BalloonTextChar">
    <w:name w:val="Balloon Text Char"/>
    <w:basedOn w:val="DefaultParagraphFont"/>
    <w:link w:val="BalloonText"/>
    <w:uiPriority w:val="99"/>
    <w:semiHidden/>
    <w:rsid w:val="004B0C4C"/>
    <w:rPr>
      <w:rFonts w:ascii="Tahoma" w:eastAsia="Times New Roman" w:hAnsi="Tahoma" w:cs="Tahoma"/>
      <w:sz w:val="16"/>
      <w:szCs w:val="16"/>
    </w:rPr>
  </w:style>
  <w:style w:type="character" w:customStyle="1" w:styleId="Heading1Char">
    <w:name w:val="Heading 1 Char"/>
    <w:basedOn w:val="DefaultParagraphFont"/>
    <w:link w:val="Heading1"/>
    <w:uiPriority w:val="1"/>
    <w:rsid w:val="004B0C4C"/>
    <w:rPr>
      <w:rFonts w:ascii="Cambria" w:eastAsia="Cambria" w:hAnsi="Cambria" w:cs="Cambria"/>
      <w:b/>
      <w:bCs/>
      <w:sz w:val="56"/>
      <w:szCs w:val="56"/>
    </w:rPr>
  </w:style>
  <w:style w:type="paragraph" w:styleId="Header">
    <w:name w:val="header"/>
    <w:basedOn w:val="Normal"/>
    <w:link w:val="HeaderChar"/>
    <w:uiPriority w:val="99"/>
    <w:semiHidden/>
    <w:unhideWhenUsed/>
    <w:rsid w:val="004B0C4C"/>
    <w:pPr>
      <w:tabs>
        <w:tab w:val="center" w:pos="4680"/>
        <w:tab w:val="right" w:pos="9360"/>
      </w:tabs>
    </w:pPr>
  </w:style>
  <w:style w:type="character" w:customStyle="1" w:styleId="HeaderChar">
    <w:name w:val="Header Char"/>
    <w:basedOn w:val="DefaultParagraphFont"/>
    <w:link w:val="Header"/>
    <w:uiPriority w:val="99"/>
    <w:semiHidden/>
    <w:rsid w:val="004B0C4C"/>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4B0C4C"/>
    <w:pPr>
      <w:spacing w:after="120"/>
    </w:pPr>
  </w:style>
  <w:style w:type="character" w:customStyle="1" w:styleId="BodyTextChar">
    <w:name w:val="Body Text Char"/>
    <w:basedOn w:val="DefaultParagraphFont"/>
    <w:link w:val="BodyText"/>
    <w:uiPriority w:val="99"/>
    <w:rsid w:val="004B0C4C"/>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441A9"/>
    <w:pPr>
      <w:widowControl w:val="0"/>
      <w:autoSpaceDE w:val="0"/>
      <w:autoSpaceDN w:val="0"/>
      <w:spacing w:line="356" w:lineRule="exact"/>
    </w:pPr>
    <w:rPr>
      <w:rFonts w:ascii="Bookman Old Style" w:eastAsia="Bookman Old Style" w:hAnsi="Bookman Old Style" w:cs="Bookman Old Style"/>
      <w:sz w:val="22"/>
      <w:szCs w:val="22"/>
    </w:rPr>
  </w:style>
  <w:style w:type="paragraph" w:styleId="ListParagraph">
    <w:name w:val="List Paragraph"/>
    <w:basedOn w:val="Normal"/>
    <w:uiPriority w:val="34"/>
    <w:qFormat/>
    <w:rsid w:val="00F441A9"/>
    <w:pPr>
      <w:ind w:left="720"/>
      <w:contextualSpacing/>
    </w:pPr>
  </w:style>
  <w:style w:type="character" w:styleId="Hyperlink">
    <w:name w:val="Hyperlink"/>
    <w:basedOn w:val="DefaultParagraphFont"/>
    <w:uiPriority w:val="99"/>
    <w:semiHidden/>
    <w:unhideWhenUsed/>
    <w:rsid w:val="00CB7AC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nvsp.i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38935-E843-4857-8B95-5B80928D4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7</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Siddhant Dhokrat</dc:creator>
  <cp:lastModifiedBy>sandeepv</cp:lastModifiedBy>
  <cp:revision>6</cp:revision>
  <dcterms:created xsi:type="dcterms:W3CDTF">2020-06-24T11:43:00Z</dcterms:created>
  <dcterms:modified xsi:type="dcterms:W3CDTF">2020-06-26T06:29:00Z</dcterms:modified>
</cp:coreProperties>
</file>